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40" w:rsidRPr="005B532C" w:rsidRDefault="0036799A" w:rsidP="005B53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43142A">
        <w:rPr>
          <w:rFonts w:ascii="Times New Roman" w:hAnsi="Times New Roman" w:cs="Times New Roman"/>
          <w:sz w:val="24"/>
          <w:szCs w:val="24"/>
        </w:rPr>
        <w:t xml:space="preserve"> </w:t>
      </w:r>
      <w:r w:rsidR="005B532C" w:rsidRPr="005B532C">
        <w:rPr>
          <w:rFonts w:ascii="Times New Roman" w:hAnsi="Times New Roman" w:cs="Times New Roman"/>
          <w:sz w:val="24"/>
          <w:szCs w:val="24"/>
        </w:rPr>
        <w:t xml:space="preserve">о реализуемых дополнительных </w:t>
      </w:r>
      <w:r w:rsidR="00597C6A">
        <w:rPr>
          <w:rFonts w:ascii="Times New Roman" w:hAnsi="Times New Roman" w:cs="Times New Roman"/>
          <w:sz w:val="24"/>
          <w:szCs w:val="24"/>
        </w:rPr>
        <w:t>общеобразовательных общеразвивающих</w:t>
      </w:r>
      <w:bookmarkStart w:id="0" w:name="_GoBack"/>
      <w:bookmarkEnd w:id="0"/>
      <w:r w:rsidR="005B532C" w:rsidRPr="005B532C">
        <w:rPr>
          <w:rFonts w:ascii="Times New Roman" w:hAnsi="Times New Roman" w:cs="Times New Roman"/>
          <w:sz w:val="24"/>
          <w:szCs w:val="24"/>
        </w:rPr>
        <w:t xml:space="preserve"> программах</w:t>
      </w:r>
    </w:p>
    <w:tbl>
      <w:tblPr>
        <w:tblStyle w:val="12"/>
        <w:tblpPr w:leftFromText="180" w:rightFromText="180" w:vertAnchor="text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564"/>
        <w:gridCol w:w="2138"/>
        <w:gridCol w:w="1543"/>
        <w:gridCol w:w="1108"/>
        <w:gridCol w:w="2000"/>
        <w:gridCol w:w="1662"/>
        <w:gridCol w:w="1832"/>
        <w:gridCol w:w="2416"/>
        <w:gridCol w:w="2580"/>
      </w:tblGrid>
      <w:tr w:rsidR="008C565E" w:rsidRPr="00E334D1" w:rsidTr="008C565E">
        <w:tc>
          <w:tcPr>
            <w:tcW w:w="564" w:type="dxa"/>
          </w:tcPr>
          <w:p w:rsidR="00DE66F4" w:rsidRPr="00E334D1" w:rsidRDefault="00DE66F4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34D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38" w:type="dxa"/>
            <w:shd w:val="clear" w:color="auto" w:fill="auto"/>
          </w:tcPr>
          <w:p w:rsidR="00DE66F4" w:rsidRPr="00E334D1" w:rsidRDefault="00DE66F4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34D1">
              <w:rPr>
                <w:rFonts w:ascii="Times New Roman" w:hAnsi="Times New Roman"/>
                <w:b/>
                <w:sz w:val="20"/>
                <w:szCs w:val="20"/>
              </w:rPr>
              <w:t>Название программы</w:t>
            </w:r>
          </w:p>
        </w:tc>
        <w:tc>
          <w:tcPr>
            <w:tcW w:w="1543" w:type="dxa"/>
          </w:tcPr>
          <w:p w:rsidR="00DE66F4" w:rsidRPr="00E334D1" w:rsidRDefault="00DE66F4" w:rsidP="002D40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108" w:type="dxa"/>
          </w:tcPr>
          <w:p w:rsidR="00DE66F4" w:rsidRPr="00E334D1" w:rsidRDefault="00DE66F4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Нормативный срок обучения</w:t>
            </w:r>
          </w:p>
        </w:tc>
        <w:tc>
          <w:tcPr>
            <w:tcW w:w="2000" w:type="dxa"/>
          </w:tcPr>
          <w:p w:rsidR="00DE66F4" w:rsidRPr="00E334D1" w:rsidRDefault="000C3966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Срок действия государственной аккредитации образовательной </w:t>
            </w:r>
            <w:r w:rsidR="000E4764">
              <w:rPr>
                <w:rFonts w:ascii="Times New Roman" w:hAnsi="Times New Roman"/>
                <w:b/>
                <w:sz w:val="20"/>
                <w:szCs w:val="20"/>
              </w:rPr>
              <w:t xml:space="preserve">программы </w:t>
            </w:r>
          </w:p>
        </w:tc>
        <w:tc>
          <w:tcPr>
            <w:tcW w:w="1662" w:type="dxa"/>
          </w:tcPr>
          <w:p w:rsidR="00DE66F4" w:rsidRPr="00E334D1" w:rsidRDefault="000E4764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Языки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которых осуществляется</w:t>
            </w:r>
            <w:r w:rsidR="00CA7E31">
              <w:rPr>
                <w:rFonts w:ascii="Times New Roman" w:hAnsi="Times New Roman"/>
                <w:b/>
                <w:sz w:val="20"/>
                <w:szCs w:val="20"/>
              </w:rPr>
              <w:t xml:space="preserve"> обучение</w:t>
            </w:r>
          </w:p>
        </w:tc>
        <w:tc>
          <w:tcPr>
            <w:tcW w:w="1832" w:type="dxa"/>
          </w:tcPr>
          <w:p w:rsidR="00DE66F4" w:rsidRPr="00E334D1" w:rsidRDefault="00CA7E31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Учебные предметы, курсы, дисциплины (модули) предусмотренные ДООП</w:t>
            </w:r>
          </w:p>
        </w:tc>
        <w:tc>
          <w:tcPr>
            <w:tcW w:w="2416" w:type="dxa"/>
          </w:tcPr>
          <w:p w:rsidR="00DE66F4" w:rsidRPr="00E334D1" w:rsidRDefault="008C565E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Практики предусмотренные ДООП</w:t>
            </w:r>
          </w:p>
        </w:tc>
        <w:tc>
          <w:tcPr>
            <w:tcW w:w="2580" w:type="dxa"/>
          </w:tcPr>
          <w:p w:rsidR="00DE66F4" w:rsidRPr="00E334D1" w:rsidRDefault="00E77D0D" w:rsidP="00DE66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 использовании при реализации образовательной прогр</w:t>
            </w:r>
            <w:r w:rsidR="00AA0C3B">
              <w:rPr>
                <w:rFonts w:ascii="Times New Roman" w:hAnsi="Times New Roman"/>
                <w:b/>
                <w:sz w:val="20"/>
                <w:szCs w:val="20"/>
              </w:rPr>
              <w:t>аммы Электронного обучения и дистанционных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образовательных технологий</w:t>
            </w:r>
          </w:p>
        </w:tc>
      </w:tr>
      <w:tr w:rsidR="008C565E" w:rsidRPr="00E334D1" w:rsidTr="008C565E">
        <w:tc>
          <w:tcPr>
            <w:tcW w:w="564" w:type="dxa"/>
          </w:tcPr>
          <w:p w:rsidR="00DE66F4" w:rsidRPr="00E334D1" w:rsidRDefault="00DE66F4" w:rsidP="00DE66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</w:tcPr>
          <w:p w:rsidR="00DE66F4" w:rsidRPr="00E334D1" w:rsidRDefault="00DE66F4" w:rsidP="00DE66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Избранные вопросы математики</w:t>
            </w:r>
          </w:p>
        </w:tc>
        <w:tc>
          <w:tcPr>
            <w:tcW w:w="1543" w:type="dxa"/>
          </w:tcPr>
          <w:p w:rsidR="00DE66F4" w:rsidRPr="00E334D1" w:rsidRDefault="00DE66F4" w:rsidP="002D4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DE66F4" w:rsidRPr="00E334D1" w:rsidRDefault="00DE66F4" w:rsidP="00DE66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DE66F4" w:rsidRPr="00E334D1" w:rsidRDefault="000E4764" w:rsidP="000E47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DE66F4" w:rsidRPr="00E334D1" w:rsidRDefault="00AA0C3B" w:rsidP="00DE66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DE66F4" w:rsidRPr="00E334D1" w:rsidRDefault="00E338CE" w:rsidP="00991FB9">
            <w:pPr>
              <w:rPr>
                <w:rFonts w:ascii="Times New Roman" w:hAnsi="Times New Roman"/>
                <w:sz w:val="20"/>
                <w:szCs w:val="20"/>
              </w:rPr>
            </w:pPr>
            <w:r w:rsidRPr="00E338CE">
              <w:rPr>
                <w:rFonts w:ascii="Times New Roman" w:hAnsi="Times New Roman"/>
                <w:sz w:val="20"/>
                <w:szCs w:val="20"/>
              </w:rPr>
              <w:t xml:space="preserve">«Избранные вопросы математики» </w:t>
            </w:r>
            <w:proofErr w:type="gramStart"/>
            <w:r w:rsidRPr="00E338CE">
              <w:rPr>
                <w:rFonts w:ascii="Times New Roman" w:hAnsi="Times New Roman"/>
                <w:sz w:val="20"/>
                <w:szCs w:val="20"/>
              </w:rPr>
              <w:t>отнесена</w:t>
            </w:r>
            <w:proofErr w:type="gramEnd"/>
            <w:r w:rsidRPr="00E338CE">
              <w:rPr>
                <w:rFonts w:ascii="Times New Roman" w:hAnsi="Times New Roman"/>
                <w:sz w:val="20"/>
                <w:szCs w:val="20"/>
              </w:rPr>
              <w:t xml:space="preserve">  к  программам  естественнонаучной  направленности.  Ее  цель  и задачи направлены на формирование научного мировоззрения, опыта научно - исследовательской деятельности.</w:t>
            </w:r>
          </w:p>
        </w:tc>
        <w:tc>
          <w:tcPr>
            <w:tcW w:w="2416" w:type="dxa"/>
          </w:tcPr>
          <w:p w:rsidR="00DE66F4" w:rsidRPr="00E334D1" w:rsidRDefault="00991FB9" w:rsidP="00991FB9">
            <w:pPr>
              <w:rPr>
                <w:rFonts w:ascii="Times New Roman" w:hAnsi="Times New Roman"/>
                <w:sz w:val="20"/>
                <w:szCs w:val="20"/>
              </w:rPr>
            </w:pPr>
            <w:r w:rsidRPr="0088602E">
              <w:rPr>
                <w:rFonts w:ascii="Times New Roman" w:hAnsi="Times New Roman"/>
                <w:sz w:val="20"/>
                <w:szCs w:val="20"/>
              </w:rPr>
              <w:t xml:space="preserve">Программа предназначена для </w:t>
            </w:r>
            <w:r>
              <w:rPr>
                <w:rFonts w:ascii="Times New Roman" w:hAnsi="Times New Roman"/>
                <w:sz w:val="20"/>
                <w:szCs w:val="20"/>
              </w:rPr>
              <w:t>подготовки</w:t>
            </w:r>
            <w:r w:rsidRPr="0088602E">
              <w:rPr>
                <w:rFonts w:ascii="Times New Roman" w:hAnsi="Times New Roman"/>
                <w:sz w:val="20"/>
                <w:szCs w:val="20"/>
              </w:rPr>
              <w:t xml:space="preserve"> к олимпиадам, конкурсам, научно – исследовательским конференциям по математике.</w:t>
            </w:r>
          </w:p>
        </w:tc>
        <w:tc>
          <w:tcPr>
            <w:tcW w:w="2580" w:type="dxa"/>
          </w:tcPr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0854AD" w:rsidRPr="000854AD" w:rsidRDefault="000854AD" w:rsidP="000854A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DE66F4" w:rsidRPr="000D013D" w:rsidRDefault="00DE66F4" w:rsidP="000D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химик</w:t>
            </w:r>
          </w:p>
        </w:tc>
        <w:tc>
          <w:tcPr>
            <w:tcW w:w="1543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ED5B28" w:rsidRPr="00E334D1" w:rsidRDefault="008547C7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8547C7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«Юный химик» имеет естественнонаучную направленность. Она способствует формированию познавательных мотивов, исследовательских умений, коммуникативных навыков.</w:t>
            </w:r>
          </w:p>
        </w:tc>
        <w:tc>
          <w:tcPr>
            <w:tcW w:w="2416" w:type="dxa"/>
          </w:tcPr>
          <w:p w:rsidR="008547C7" w:rsidRPr="008547C7" w:rsidRDefault="008547C7" w:rsidP="008547C7">
            <w:pPr>
              <w:rPr>
                <w:rFonts w:ascii="Times New Roman" w:hAnsi="Times New Roman"/>
                <w:sz w:val="20"/>
                <w:szCs w:val="20"/>
              </w:rPr>
            </w:pPr>
            <w:r w:rsidRPr="008547C7">
              <w:rPr>
                <w:rFonts w:ascii="Times New Roman" w:hAnsi="Times New Roman"/>
                <w:sz w:val="20"/>
                <w:szCs w:val="20"/>
              </w:rPr>
              <w:t xml:space="preserve">Программа призвана обеспечить освоение воспитанниками наиболее актуальных для работы над проектами способов деятельности. </w:t>
            </w:r>
          </w:p>
          <w:p w:rsidR="00ED5B28" w:rsidRPr="00E334D1" w:rsidRDefault="00ED5B28" w:rsidP="008547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AA06A5" w:rsidRPr="000854AD" w:rsidRDefault="00AA06A5" w:rsidP="00AA06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ED5B28" w:rsidRPr="000D013D" w:rsidRDefault="00ED5B28" w:rsidP="00ED5B2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en-US"/>
              </w:rPr>
            </w:pP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 xml:space="preserve">Выдающийся </w:t>
            </w:r>
            <w:proofErr w:type="spellStart"/>
            <w:r w:rsidRPr="00E334D1">
              <w:rPr>
                <w:rFonts w:ascii="Times New Roman" w:hAnsi="Times New Roman"/>
                <w:sz w:val="20"/>
                <w:szCs w:val="20"/>
              </w:rPr>
              <w:t>олимпиадник</w:t>
            </w:r>
            <w:proofErr w:type="spellEnd"/>
          </w:p>
        </w:tc>
        <w:tc>
          <w:tcPr>
            <w:tcW w:w="1543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737D91" w:rsidRPr="00737D91" w:rsidRDefault="00737D91" w:rsidP="00737D91">
            <w:pPr>
              <w:rPr>
                <w:rFonts w:ascii="Times New Roman" w:hAnsi="Times New Roman"/>
                <w:sz w:val="20"/>
                <w:szCs w:val="20"/>
              </w:rPr>
            </w:pPr>
            <w:r w:rsidRPr="00737D91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</w:t>
            </w:r>
            <w:proofErr w:type="gramStart"/>
            <w:r w:rsidRPr="00737D91">
              <w:rPr>
                <w:rFonts w:ascii="Times New Roman" w:hAnsi="Times New Roman"/>
                <w:sz w:val="20"/>
                <w:szCs w:val="20"/>
              </w:rPr>
              <w:t>Выдающийся</w:t>
            </w:r>
            <w:proofErr w:type="gramEnd"/>
            <w:r w:rsidRPr="00737D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7D91">
              <w:rPr>
                <w:rFonts w:ascii="Times New Roman" w:hAnsi="Times New Roman"/>
                <w:sz w:val="20"/>
                <w:szCs w:val="20"/>
              </w:rPr>
              <w:t>Олимпиадник</w:t>
            </w:r>
            <w:proofErr w:type="spellEnd"/>
            <w:r w:rsidRPr="00737D91">
              <w:rPr>
                <w:rFonts w:ascii="Times New Roman" w:hAnsi="Times New Roman"/>
                <w:sz w:val="20"/>
                <w:szCs w:val="20"/>
              </w:rPr>
              <w:t xml:space="preserve">» отнесена к программам естественнонаучной направленности.  Ее цель и задачи направлены на формирование научного мировоззрения, </w:t>
            </w:r>
            <w:r w:rsidRPr="00737D91">
              <w:rPr>
                <w:rFonts w:ascii="Times New Roman" w:hAnsi="Times New Roman"/>
                <w:sz w:val="20"/>
                <w:szCs w:val="20"/>
              </w:rPr>
              <w:lastRenderedPageBreak/>
              <w:t>опыта научно - исследовательской деятельности.</w:t>
            </w:r>
          </w:p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3D731A" w:rsidRPr="003D731A" w:rsidRDefault="003D731A" w:rsidP="003D731A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731A">
              <w:rPr>
                <w:rFonts w:ascii="Times New Roman" w:hAnsi="Times New Roman"/>
                <w:sz w:val="20"/>
                <w:szCs w:val="20"/>
              </w:rPr>
              <w:lastRenderedPageBreak/>
              <w:t>Она способствует развитию у детей творческих способностей, логического мышления, математической речи, внимания, умению создавать математические проекты, анализировать, решать ребусы, головоломки, обобщать и делать выводы.</w:t>
            </w:r>
          </w:p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ED5B28" w:rsidRPr="00D42B72" w:rsidRDefault="00121984" w:rsidP="00D42B72">
            <w:pPr>
              <w:rPr>
                <w:rFonts w:ascii="Times New Roman" w:hAnsi="Times New Roman"/>
                <w:sz w:val="20"/>
                <w:szCs w:val="20"/>
              </w:rPr>
            </w:pPr>
            <w:r w:rsidRPr="00D42B72">
              <w:rPr>
                <w:rFonts w:ascii="Times New Roman" w:hAnsi="Times New Roman"/>
                <w:sz w:val="20"/>
                <w:szCs w:val="20"/>
              </w:rPr>
              <w:t xml:space="preserve">Творческие работы, проектная деятельность и другие технологии, используемые в системе работы, должны быть основаны на любознательности детей, которую и следует поддерживать и направлять.  Данная практика поможет ему успешно овладеть не только </w:t>
            </w:r>
            <w:proofErr w:type="spellStart"/>
            <w:r w:rsidRPr="00D42B72">
              <w:rPr>
                <w:rFonts w:ascii="Times New Roman" w:hAnsi="Times New Roman"/>
                <w:sz w:val="20"/>
                <w:szCs w:val="20"/>
              </w:rPr>
              <w:t>общеучебными</w:t>
            </w:r>
            <w:proofErr w:type="spellEnd"/>
            <w:r w:rsidRPr="00D42B72">
              <w:rPr>
                <w:rFonts w:ascii="Times New Roman" w:hAnsi="Times New Roman"/>
                <w:sz w:val="20"/>
                <w:szCs w:val="20"/>
              </w:rPr>
              <w:t xml:space="preserve"> умениями и навыками, но и осваивать более сложный уровень знаний по предмету, достойно </w:t>
            </w:r>
            <w:r w:rsidRPr="00D42B72">
              <w:rPr>
                <w:rFonts w:ascii="Times New Roman" w:hAnsi="Times New Roman"/>
                <w:sz w:val="20"/>
                <w:szCs w:val="20"/>
              </w:rPr>
              <w:lastRenderedPageBreak/>
              <w:t>выступать на олимпиадах и участвовать в различных конкурсах. </w:t>
            </w: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543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3E24F2" w:rsidRPr="00D42B72" w:rsidRDefault="003E24F2" w:rsidP="00D42B72">
            <w:pPr>
              <w:rPr>
                <w:rFonts w:ascii="Times New Roman" w:hAnsi="Times New Roman"/>
                <w:sz w:val="20"/>
                <w:szCs w:val="20"/>
              </w:rPr>
            </w:pPr>
            <w:r w:rsidRPr="00D42B72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«Математика вокруг нас» отнесена  к  программам  естественнонаучной  направленности. Ее  цель  и задачи направлены на формирование научного мировоззрения, опыта научно - исследовательской деятельности, развитие интереса, познавательной активности, самостоятельности.</w:t>
            </w:r>
          </w:p>
          <w:p w:rsidR="00ED5B28" w:rsidRPr="00E334D1" w:rsidRDefault="00ED5B28" w:rsidP="00D42B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ED5B28" w:rsidRPr="00E334D1" w:rsidRDefault="00121984" w:rsidP="00D42B72">
            <w:pPr>
              <w:rPr>
                <w:rFonts w:ascii="Times New Roman" w:hAnsi="Times New Roman"/>
                <w:sz w:val="20"/>
                <w:szCs w:val="20"/>
              </w:rPr>
            </w:pPr>
            <w:r w:rsidRPr="00D42B72">
              <w:rPr>
                <w:rFonts w:ascii="Times New Roman" w:hAnsi="Times New Roman"/>
                <w:sz w:val="20"/>
                <w:szCs w:val="20"/>
              </w:rPr>
              <w:t xml:space="preserve">Творческие работы, проектная деятельность и другие технологии, используемые в системе работы, должны быть основаны на любознательности детей, которую и следует поддерживать и направлять.  Данная практика поможет ему успешно овладеть не только </w:t>
            </w:r>
            <w:r w:rsidR="008255ED" w:rsidRPr="00D42B72">
              <w:rPr>
                <w:rFonts w:ascii="Times New Roman" w:hAnsi="Times New Roman"/>
                <w:sz w:val="20"/>
                <w:szCs w:val="20"/>
              </w:rPr>
              <w:t>обще учебными</w:t>
            </w:r>
            <w:r w:rsidRPr="00D42B72">
              <w:rPr>
                <w:rFonts w:ascii="Times New Roman" w:hAnsi="Times New Roman"/>
                <w:sz w:val="20"/>
                <w:szCs w:val="20"/>
              </w:rPr>
      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 </w:t>
            </w:r>
          </w:p>
        </w:tc>
        <w:tc>
          <w:tcPr>
            <w:tcW w:w="2580" w:type="dxa"/>
          </w:tcPr>
          <w:p w:rsidR="00ED5B28" w:rsidRPr="00E334D1" w:rsidRDefault="00121984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D42B72">
              <w:rPr>
                <w:rFonts w:ascii="Times New Roman" w:hAnsi="Times New Roman"/>
                <w:sz w:val="20"/>
                <w:szCs w:val="20"/>
              </w:rPr>
              <w:t xml:space="preserve">Творческие работы, проектная деятельность и другие технологии, используемые в системе работы, должны быть основаны на любознательности детей, которую и следует поддерживать и направлять.  Данная практика поможет ему успешно овладеть не только </w:t>
            </w:r>
            <w:r w:rsidR="008255ED" w:rsidRPr="00D42B72">
              <w:rPr>
                <w:rFonts w:ascii="Times New Roman" w:hAnsi="Times New Roman"/>
                <w:sz w:val="20"/>
                <w:szCs w:val="20"/>
              </w:rPr>
              <w:t>обще учебными</w:t>
            </w:r>
            <w:r w:rsidRPr="00D42B72">
              <w:rPr>
                <w:rFonts w:ascii="Times New Roman" w:hAnsi="Times New Roman"/>
                <w:sz w:val="20"/>
                <w:szCs w:val="20"/>
              </w:rPr>
      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 </w:t>
            </w: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Увлекательная физика</w:t>
            </w:r>
          </w:p>
        </w:tc>
        <w:tc>
          <w:tcPr>
            <w:tcW w:w="1543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ED5B28" w:rsidRPr="00E334D1" w:rsidRDefault="007F3A8F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7F3A8F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«Увлекательная физика» отнесена  к  программам  естественнонаучной  направленности.</w:t>
            </w:r>
          </w:p>
        </w:tc>
        <w:tc>
          <w:tcPr>
            <w:tcW w:w="2416" w:type="dxa"/>
          </w:tcPr>
          <w:p w:rsidR="008255ED" w:rsidRPr="008255ED" w:rsidRDefault="008255ED" w:rsidP="008255ED">
            <w:pPr>
              <w:rPr>
                <w:rFonts w:ascii="Times New Roman" w:hAnsi="Times New Roman"/>
                <w:sz w:val="20"/>
                <w:szCs w:val="20"/>
              </w:rPr>
            </w:pPr>
            <w:r w:rsidRPr="008255ED">
              <w:rPr>
                <w:rFonts w:ascii="Times New Roman" w:hAnsi="Times New Roman"/>
                <w:sz w:val="20"/>
                <w:szCs w:val="20"/>
              </w:rPr>
              <w:t xml:space="preserve">Программа на основе реальной практической деятельности даёт возможность ребятам почувствовать себя в роли инженеров, проектировщиков сложных инженерных  систем. В рамках программы воспитанники будут решать инженерные  задачи, выполнять </w:t>
            </w:r>
            <w:r w:rsidRPr="008255ED">
              <w:rPr>
                <w:rFonts w:ascii="Times New Roman" w:hAnsi="Times New Roman"/>
                <w:sz w:val="20"/>
                <w:szCs w:val="20"/>
              </w:rPr>
              <w:lastRenderedPageBreak/>
              <w:t>эксперименты, моделировать, произведут сборку существующих, либо собственно созданных  моделей. Кроме того, дети приобретут ценные навыки командной работы.</w:t>
            </w:r>
          </w:p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ED5B28" w:rsidRPr="00E334D1" w:rsidRDefault="008255ED" w:rsidP="00ED5B28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42B7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Творческие работы, проектная деятельность и другие технологии, используемые в системе работы, должны быть основаны на любознательности детей, которую и следует поддерживать и направлять.  Данная практика поможет ему успешно овладеть не только обще учебными </w:t>
            </w:r>
            <w:r w:rsidRPr="00D42B72">
              <w:rPr>
                <w:rFonts w:ascii="Times New Roman" w:hAnsi="Times New Roman"/>
                <w:sz w:val="20"/>
                <w:szCs w:val="20"/>
              </w:rPr>
              <w:lastRenderedPageBreak/>
              <w:t>умениями и навыками, но и осваивать более сложный уровень знаний по предмету, достойно выступать на олимпиадах и участвовать в различных конкурсах. </w:t>
            </w: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Эврика</w:t>
            </w:r>
          </w:p>
        </w:tc>
        <w:tc>
          <w:tcPr>
            <w:tcW w:w="1543" w:type="dxa"/>
          </w:tcPr>
          <w:p w:rsidR="00ED5B28" w:rsidRDefault="00ED5B28" w:rsidP="00ED5B28">
            <w:pPr>
              <w:jc w:val="center"/>
            </w:pPr>
            <w:r w:rsidRPr="007B7F0E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ED5B28" w:rsidRPr="00E334D1" w:rsidRDefault="00CA2A75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CA2A75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«Эврика» отнесена  к  программам  естественнонаучной  направленности.</w:t>
            </w:r>
          </w:p>
        </w:tc>
        <w:tc>
          <w:tcPr>
            <w:tcW w:w="2416" w:type="dxa"/>
          </w:tcPr>
          <w:p w:rsidR="00C22D48" w:rsidRPr="00C22D48" w:rsidRDefault="00C22D48" w:rsidP="00C22D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C22D48">
              <w:rPr>
                <w:rFonts w:ascii="Times New Roman" w:hAnsi="Times New Roman"/>
                <w:sz w:val="20"/>
                <w:szCs w:val="20"/>
              </w:rPr>
              <w:t>ажным фактором реализации данной программы является и стремление развить у детей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      </w:r>
          </w:p>
          <w:p w:rsidR="00C22D48" w:rsidRPr="00C22D48" w:rsidRDefault="00C22D48" w:rsidP="00C22D48">
            <w:pPr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Творческие работы, проектная деятельность и другие технологии, используемые в системе работы объединения, основаны на любознательности детей, которую и следует поддерживать и направлять.</w:t>
            </w:r>
          </w:p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22D48" w:rsidRPr="00C22D48" w:rsidRDefault="00C22D48" w:rsidP="00C22D48">
            <w:pPr>
              <w:ind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2D48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C22D48" w:rsidRPr="00C22D48" w:rsidRDefault="00C22D48" w:rsidP="00C22D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программе и могут использоваться следующие организационные формы </w:t>
            </w:r>
            <w:r w:rsidRPr="00C22D48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деятельности: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C22D48" w:rsidRPr="00C22D48" w:rsidRDefault="00C22D48" w:rsidP="00C22D48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C22D48" w:rsidRPr="00C22D48" w:rsidRDefault="00C22D48" w:rsidP="00C22D4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B28" w:rsidRPr="00E334D1" w:rsidRDefault="00ED5B28" w:rsidP="00ED5B28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Математика вокруг нас</w:t>
            </w:r>
          </w:p>
        </w:tc>
        <w:tc>
          <w:tcPr>
            <w:tcW w:w="1543" w:type="dxa"/>
          </w:tcPr>
          <w:p w:rsidR="00ED5B28" w:rsidRDefault="00ED5B28" w:rsidP="00ED5B28">
            <w:pPr>
              <w:jc w:val="center"/>
            </w:pPr>
            <w:r w:rsidRPr="007B7F0E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ED5B28" w:rsidRPr="00E334D1" w:rsidRDefault="00735F6E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735F6E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«Математика – царица наук» отнесена  к  программам  естественнонаучной  направленности</w:t>
            </w:r>
            <w:r w:rsidRPr="00735F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6" w:type="dxa"/>
          </w:tcPr>
          <w:p w:rsidR="003270ED" w:rsidRPr="003270ED" w:rsidRDefault="003270ED" w:rsidP="003270ED">
            <w:pPr>
              <w:rPr>
                <w:rFonts w:ascii="Times New Roman" w:hAnsi="Times New Roman"/>
                <w:sz w:val="20"/>
                <w:szCs w:val="20"/>
              </w:rPr>
            </w:pPr>
            <w:r w:rsidRPr="003270ED">
              <w:rPr>
                <w:rFonts w:ascii="Times New Roman" w:hAnsi="Times New Roman"/>
                <w:sz w:val="20"/>
                <w:szCs w:val="20"/>
              </w:rPr>
              <w:t xml:space="preserve">Для активизации познавательной деятельности детей  и поддержания интереса к математике вводится данный курс «Математика - царица наук», способствующий развитию математического мышления, а также эстетическому воспитанию ребенка, пониманию красоты и изящества математических рассуждений, восприятию геометрических форм. Данная  программа направлена на ознакомление с решениями олимпиадных задач разного уровня, на получение начальных </w:t>
            </w:r>
            <w:r w:rsidRPr="003270ED">
              <w:rPr>
                <w:rFonts w:ascii="Times New Roman" w:hAnsi="Times New Roman"/>
                <w:sz w:val="20"/>
                <w:szCs w:val="20"/>
              </w:rPr>
              <w:lastRenderedPageBreak/>
              <w:t>знаний высшей математики.</w:t>
            </w:r>
          </w:p>
          <w:p w:rsidR="00ED5B28" w:rsidRPr="00E334D1" w:rsidRDefault="00ED5B28" w:rsidP="003270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3270ED" w:rsidRPr="00C22D48" w:rsidRDefault="003270ED" w:rsidP="003270ED">
            <w:pPr>
              <w:ind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2D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3270ED" w:rsidRPr="00C22D48" w:rsidRDefault="003270ED" w:rsidP="003270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Формы ЭО и ДОТ, используемые в образовательном процессе, находят отражение в программе и могут использоваться следующие организационные формы образовательной деятельности: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3270ED" w:rsidRPr="00C22D48" w:rsidRDefault="003270ED" w:rsidP="003270E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ED5B28" w:rsidRPr="003270ED" w:rsidRDefault="00ED5B28" w:rsidP="003270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B28" w:rsidRPr="00E334D1" w:rsidTr="008C565E">
        <w:tc>
          <w:tcPr>
            <w:tcW w:w="564" w:type="dxa"/>
          </w:tcPr>
          <w:p w:rsidR="00ED5B28" w:rsidRPr="00E334D1" w:rsidRDefault="00ED5B28" w:rsidP="00ED5B2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543" w:type="dxa"/>
          </w:tcPr>
          <w:p w:rsidR="00ED5B28" w:rsidRDefault="00ED5B28" w:rsidP="00ED5B28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ED5B28" w:rsidRPr="00E334D1" w:rsidRDefault="00ED5B28" w:rsidP="00ED5B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ED5B28" w:rsidRPr="00E334D1" w:rsidRDefault="004A3BC7" w:rsidP="00ED5B28">
            <w:pPr>
              <w:rPr>
                <w:rFonts w:ascii="Times New Roman" w:hAnsi="Times New Roman"/>
                <w:sz w:val="20"/>
                <w:szCs w:val="20"/>
              </w:rPr>
            </w:pPr>
            <w:r w:rsidRPr="00674ED1">
              <w:rPr>
                <w:rFonts w:ascii="Times New Roman" w:hAnsi="Times New Roman"/>
                <w:sz w:val="20"/>
                <w:szCs w:val="20"/>
              </w:rPr>
              <w:t>«Занимательная математика» отнесена  к  программам  естественнонаучной направленности.</w:t>
            </w:r>
          </w:p>
        </w:tc>
        <w:tc>
          <w:tcPr>
            <w:tcW w:w="2416" w:type="dxa"/>
          </w:tcPr>
          <w:p w:rsidR="00D13A59" w:rsidRPr="00D13A59" w:rsidRDefault="00D13A59" w:rsidP="00D13A59">
            <w:pPr>
              <w:rPr>
                <w:rFonts w:ascii="Times New Roman" w:hAnsi="Times New Roman"/>
                <w:sz w:val="20"/>
                <w:szCs w:val="20"/>
              </w:rPr>
            </w:pPr>
            <w:r w:rsidRPr="00D13A59">
              <w:rPr>
                <w:rFonts w:ascii="Times New Roman" w:hAnsi="Times New Roman"/>
                <w:sz w:val="20"/>
                <w:szCs w:val="20"/>
              </w:rPr>
              <w:t xml:space="preserve">Данная программа позволяет детям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воспитанников к познавательной деятельности, будет способствовать развитию мыслительных операций </w:t>
            </w:r>
            <w:r w:rsidRPr="00D13A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общему интеллектуальному развитию. </w:t>
            </w:r>
          </w:p>
          <w:p w:rsidR="00ED5B28" w:rsidRPr="00E334D1" w:rsidRDefault="00ED5B28" w:rsidP="00ED5B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D13A59" w:rsidRPr="00C22D48" w:rsidRDefault="00D13A59" w:rsidP="00D13A59">
            <w:pPr>
              <w:ind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2D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</w:t>
            </w:r>
            <w:r w:rsidRPr="00C22D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D13A59" w:rsidRPr="00C22D48" w:rsidRDefault="00D13A59" w:rsidP="00D13A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программе и могут использоваться следующие организационные формы образовательной деятельности: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D13A59" w:rsidRPr="00C22D48" w:rsidRDefault="00D13A59" w:rsidP="00D13A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2D48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ED5B28" w:rsidRPr="00E334D1" w:rsidRDefault="00ED5B28" w:rsidP="00ED5B28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Лабораторный химический анализ</w:t>
            </w:r>
          </w:p>
        </w:tc>
        <w:tc>
          <w:tcPr>
            <w:tcW w:w="1543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8547C7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/>
                <w:sz w:val="20"/>
                <w:szCs w:val="20"/>
              </w:rPr>
              <w:t>Лабораторный химический анализ</w:t>
            </w:r>
            <w:r w:rsidRPr="008547C7">
              <w:rPr>
                <w:rFonts w:ascii="Times New Roman" w:hAnsi="Times New Roman"/>
                <w:sz w:val="20"/>
                <w:szCs w:val="20"/>
              </w:rPr>
              <w:t xml:space="preserve">» имеет естественнонаучную направленность. Она способствует формированию познавательных </w:t>
            </w:r>
            <w:r w:rsidRPr="008547C7">
              <w:rPr>
                <w:rFonts w:ascii="Times New Roman" w:hAnsi="Times New Roman"/>
                <w:sz w:val="20"/>
                <w:szCs w:val="20"/>
              </w:rPr>
              <w:lastRenderedPageBreak/>
              <w:t>мотивов, исследовательских умений, коммуникативных навыков.</w:t>
            </w:r>
          </w:p>
        </w:tc>
        <w:tc>
          <w:tcPr>
            <w:tcW w:w="2416" w:type="dxa"/>
          </w:tcPr>
          <w:p w:rsidR="008265F4" w:rsidRPr="008547C7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8547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 призвана обеспечить освоение воспитанниками наиболее </w:t>
            </w:r>
            <w:proofErr w:type="gramStart"/>
            <w:r w:rsidRPr="008547C7">
              <w:rPr>
                <w:rFonts w:ascii="Times New Roman" w:hAnsi="Times New Roman"/>
                <w:sz w:val="20"/>
                <w:szCs w:val="20"/>
              </w:rPr>
              <w:t>актуальных</w:t>
            </w:r>
            <w:proofErr w:type="gramEnd"/>
            <w:r w:rsidRPr="008547C7">
              <w:rPr>
                <w:rFonts w:ascii="Times New Roman" w:hAnsi="Times New Roman"/>
                <w:sz w:val="20"/>
                <w:szCs w:val="20"/>
              </w:rPr>
              <w:t xml:space="preserve"> для работы </w:t>
            </w:r>
            <w:r w:rsidR="003D2A9F">
              <w:rPr>
                <w:rFonts w:ascii="Times New Roman" w:hAnsi="Times New Roman"/>
                <w:sz w:val="20"/>
                <w:szCs w:val="20"/>
              </w:rPr>
              <w:t>химическими анализами</w:t>
            </w:r>
            <w:r w:rsidRPr="008547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8265F4" w:rsidRPr="000854AD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0D013D" w:rsidRDefault="008265F4" w:rsidP="008265F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en-US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математик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D2A9F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76FE5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 программа  «Юный </w:t>
            </w:r>
            <w:r w:rsidRPr="00076FE5">
              <w:rPr>
                <w:rFonts w:ascii="Times New Roman" w:hAnsi="Times New Roman"/>
                <w:sz w:val="20"/>
                <w:szCs w:val="20"/>
              </w:rPr>
              <w:lastRenderedPageBreak/>
              <w:t>математик» отнесена  к  программам  естественнонаучной  направленности.</w:t>
            </w:r>
          </w:p>
        </w:tc>
        <w:tc>
          <w:tcPr>
            <w:tcW w:w="2416" w:type="dxa"/>
          </w:tcPr>
          <w:p w:rsidR="008265F4" w:rsidRPr="00E334D1" w:rsidRDefault="00603DD1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603D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Решение математических задач, связанных с логическим мышлением закрепит интерес детей к познавательной деятельности, будет </w:t>
            </w:r>
            <w:r w:rsidRPr="00603DD1">
              <w:rPr>
                <w:rFonts w:ascii="Times New Roman" w:hAnsi="Times New Roman"/>
                <w:sz w:val="20"/>
                <w:szCs w:val="20"/>
              </w:rPr>
              <w:lastRenderedPageBreak/>
              <w:t>способствовать развитию мыслительных операций и общему интеллектуальному развитию.</w:t>
            </w:r>
          </w:p>
        </w:tc>
        <w:tc>
          <w:tcPr>
            <w:tcW w:w="2580" w:type="dxa"/>
          </w:tcPr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076FE5" w:rsidRPr="000854AD" w:rsidRDefault="00076FE5" w:rsidP="00076FE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научно-исследовательская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Эрудит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334D1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E12A72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12A72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«Эрудит» отнесена к программам естественнонаучной направленности.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6" w:type="dxa"/>
          </w:tcPr>
          <w:p w:rsidR="00C53B02" w:rsidRPr="00C53B02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C53B02">
              <w:rPr>
                <w:rFonts w:ascii="Times New Roman" w:hAnsi="Times New Roman"/>
                <w:sz w:val="20"/>
                <w:szCs w:val="20"/>
              </w:rPr>
              <w:t xml:space="preserve">    Программа направлена на развитие у детей математического образа мышления: краткости речи, умелому использованию символики, правильному применению математической терминологии, созданию условий для развития ребёнка, развитию мотивации к познанию и творчеству, обеспечению эмоционального благополучия ребёнка, профилактике ассоциативного поведения, интеллектуального и духовного развития личности ребёнка, укреплению психического здоровья. Она способствует развитию у детей творческих способностей, логического мышления, математической речи, внимания, умению создавать математические проекты, анализировать, решать ребусы, головоломки, обобщать и делать выводы.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лекция;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C53B02" w:rsidRPr="000854AD" w:rsidRDefault="00C53B02" w:rsidP="00C53B0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Почемучки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color w:val="000000" w:themeColor="text1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48186E" w:rsidP="008265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8186E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детского объединения "Математика вокруг нас" отнесена к программам естественнонаучной направленности</w:t>
            </w:r>
            <w:r w:rsidRPr="0048186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416" w:type="dxa"/>
          </w:tcPr>
          <w:p w:rsidR="008265F4" w:rsidRPr="00691D80" w:rsidRDefault="00691D80" w:rsidP="00691D80">
            <w:pPr>
              <w:suppressAutoHyphens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D80">
              <w:rPr>
                <w:rFonts w:ascii="Times New Roman" w:hAnsi="Times New Roman"/>
                <w:sz w:val="20"/>
                <w:szCs w:val="20"/>
              </w:rPr>
              <w:t>Она способствует развитию у детей творческих способностей, логического мышления, математической речи, внимания, умению создавать математические проекты, анализировать, решать ребусы, головоломки, обобщать и делать выводы.</w:t>
            </w:r>
          </w:p>
        </w:tc>
        <w:tc>
          <w:tcPr>
            <w:tcW w:w="2580" w:type="dxa"/>
          </w:tcPr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691D80" w:rsidRPr="000854AD" w:rsidRDefault="00691D80" w:rsidP="00691D8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Умники и умницы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EB7EC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B7EC4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«Умники и умницы» отнесена к программам естественнонаучной направленности.</w:t>
            </w:r>
          </w:p>
        </w:tc>
        <w:tc>
          <w:tcPr>
            <w:tcW w:w="2416" w:type="dxa"/>
          </w:tcPr>
          <w:p w:rsidR="000361E1" w:rsidRPr="000361E1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361E1">
              <w:rPr>
                <w:rFonts w:ascii="Times New Roman" w:hAnsi="Times New Roman"/>
                <w:sz w:val="20"/>
                <w:szCs w:val="20"/>
              </w:rPr>
              <w:t>Во время занятий по данному курсу происходит становление у детей развитых форм самосознания, самоконтроля и самооценки. Отсутствие отметок на занятиях снижает тревожность и необоснованное беспокойство, исчезает боязнь ошибочных ответов. В результате у детей формируется отношение к данным занятиям как к средству развития своей личности.</w:t>
            </w:r>
          </w:p>
          <w:p w:rsidR="008265F4" w:rsidRPr="00E334D1" w:rsidRDefault="008265F4" w:rsidP="000361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0361E1" w:rsidRPr="000854AD" w:rsidRDefault="000361E1" w:rsidP="000361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34D1">
              <w:rPr>
                <w:rFonts w:ascii="Times New Roman" w:hAnsi="Times New Roman"/>
                <w:sz w:val="20"/>
                <w:szCs w:val="20"/>
              </w:rPr>
              <w:t>Заниматика</w:t>
            </w:r>
            <w:proofErr w:type="spellEnd"/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615C8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3615C8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</w:t>
            </w:r>
            <w:proofErr w:type="spellStart"/>
            <w:r w:rsidRPr="003615C8">
              <w:rPr>
                <w:rFonts w:ascii="Times New Roman" w:hAnsi="Times New Roman"/>
                <w:sz w:val="20"/>
                <w:szCs w:val="20"/>
              </w:rPr>
              <w:t>Заниматика</w:t>
            </w:r>
            <w:proofErr w:type="spellEnd"/>
            <w:r w:rsidRPr="003615C8">
              <w:rPr>
                <w:rFonts w:ascii="Times New Roman" w:hAnsi="Times New Roman"/>
                <w:sz w:val="20"/>
                <w:szCs w:val="20"/>
              </w:rPr>
              <w:t>» отнесена  к  программам  естественнонаучной  направленности.</w:t>
            </w:r>
          </w:p>
        </w:tc>
        <w:tc>
          <w:tcPr>
            <w:tcW w:w="2416" w:type="dxa"/>
          </w:tcPr>
          <w:p w:rsidR="00B145FB" w:rsidRPr="00B145FB" w:rsidRDefault="00B145FB" w:rsidP="00B145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5FB">
              <w:rPr>
                <w:rFonts w:ascii="Times New Roman" w:hAnsi="Times New Roman"/>
                <w:sz w:val="20"/>
                <w:szCs w:val="20"/>
              </w:rPr>
              <w:t xml:space="preserve">Математика способствует развитию у детей мышления, памяти, внимания, наблюдательности. Она даёт реальные предпосылки для развития логического мышления воспитанников, для обучения их умению кратко, точно, ясно и правильно излагать свои мысли. Широкое использование аудиовизуальной и компьютерной техники может в значительной мере повысить </w:t>
            </w:r>
            <w:r w:rsidRPr="00B145FB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эффективность самостоятельной работы детей в процессе поисково-исследовательской работы.</w:t>
            </w:r>
          </w:p>
          <w:p w:rsidR="008265F4" w:rsidRPr="00E334D1" w:rsidRDefault="008265F4" w:rsidP="00B145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B145FB" w:rsidRPr="000854AD" w:rsidRDefault="00B145FB" w:rsidP="00B145F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02781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BA35C6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BA35C6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«Занимательная математика» отнесена  к  программам  естественнонаучной  направленности.</w:t>
            </w:r>
          </w:p>
        </w:tc>
        <w:tc>
          <w:tcPr>
            <w:tcW w:w="2416" w:type="dxa"/>
          </w:tcPr>
          <w:p w:rsidR="00AD0818" w:rsidRPr="00AD0818" w:rsidRDefault="00AD0818" w:rsidP="00AD0818">
            <w:pPr>
              <w:rPr>
                <w:rFonts w:ascii="Times New Roman" w:hAnsi="Times New Roman"/>
                <w:sz w:val="20"/>
                <w:szCs w:val="20"/>
              </w:rPr>
            </w:pPr>
            <w:r w:rsidRPr="00AD0818">
              <w:rPr>
                <w:rFonts w:ascii="Times New Roman" w:hAnsi="Times New Roman"/>
                <w:sz w:val="20"/>
                <w:szCs w:val="20"/>
              </w:rPr>
              <w:t xml:space="preserve">Данная программа имеет прикладное и образовательное значение, способствует развитию логического мышления детей, намечает и использует целый ряд </w:t>
            </w:r>
            <w:proofErr w:type="spellStart"/>
            <w:r w:rsidRPr="00AD0818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  <w:r w:rsidRPr="00AD0818">
              <w:rPr>
                <w:rFonts w:ascii="Times New Roman" w:hAnsi="Times New Roman"/>
                <w:sz w:val="20"/>
                <w:szCs w:val="20"/>
              </w:rPr>
              <w:t xml:space="preserve"> связей.    Не менее важным фактором  реализации данной программы является  и стремление </w:t>
            </w:r>
            <w:r w:rsidRPr="00AD0818">
              <w:rPr>
                <w:rFonts w:ascii="Times New Roman" w:hAnsi="Times New Roman"/>
                <w:sz w:val="20"/>
                <w:szCs w:val="20"/>
              </w:rPr>
              <w:lastRenderedPageBreak/>
              <w:t>развить у детей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 </w:t>
            </w:r>
            <w:r w:rsidRPr="00AD0818">
              <w:rPr>
                <w:rFonts w:ascii="Times New Roman" w:hAnsi="Times New Roman"/>
                <w:sz w:val="20"/>
                <w:szCs w:val="20"/>
              </w:rPr>
              <w:br/>
              <w:t>Содержание программы соответствует познавательным возможностям детям и предоставляет им возможность работать на уровне повышенных требований, развивая   исследовательскую мотивацию.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4E29E1" w:rsidRPr="000854AD" w:rsidRDefault="004E29E1" w:rsidP="004E29E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</w:t>
            </w:r>
            <w:r>
              <w:rPr>
                <w:rFonts w:ascii="Times New Roman" w:hAnsi="Times New Roman"/>
                <w:sz w:val="20"/>
                <w:szCs w:val="20"/>
              </w:rPr>
              <w:t>рная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История в документах и лицах</w:t>
            </w:r>
          </w:p>
        </w:tc>
        <w:tc>
          <w:tcPr>
            <w:tcW w:w="1543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4E29E1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4E29E1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 программа  «История в документах и </w:t>
            </w:r>
            <w:r w:rsidRPr="004E29E1">
              <w:rPr>
                <w:rFonts w:ascii="Times New Roman" w:hAnsi="Times New Roman"/>
                <w:sz w:val="20"/>
                <w:szCs w:val="20"/>
              </w:rPr>
              <w:lastRenderedPageBreak/>
              <w:t>лицах» отнесена  к  программам  туристско-краеведческой  направленности.</w:t>
            </w:r>
            <w:r w:rsidRPr="004E29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16" w:type="dxa"/>
          </w:tcPr>
          <w:p w:rsidR="00A14730" w:rsidRPr="00A14730" w:rsidRDefault="00A14730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A14730">
              <w:rPr>
                <w:rFonts w:ascii="Times New Roman" w:hAnsi="Times New Roman"/>
                <w:sz w:val="20"/>
                <w:szCs w:val="20"/>
              </w:rPr>
              <w:lastRenderedPageBreak/>
              <w:t>Формиро</w:t>
            </w:r>
            <w:r w:rsidR="00637955" w:rsidRPr="00A86293">
              <w:rPr>
                <w:rFonts w:ascii="Times New Roman" w:hAnsi="Times New Roman"/>
                <w:sz w:val="20"/>
                <w:szCs w:val="20"/>
              </w:rPr>
              <w:t xml:space="preserve">вать у учащихся умение выделять </w:t>
            </w:r>
            <w:r w:rsidRPr="00A14730">
              <w:rPr>
                <w:rFonts w:ascii="Times New Roman" w:hAnsi="Times New Roman"/>
                <w:sz w:val="20"/>
                <w:szCs w:val="20"/>
              </w:rPr>
              <w:t xml:space="preserve">главное, существенное в изучаемом материале, сравнивать, обобщать изучаемые факты, логически излагать свои </w:t>
            </w:r>
            <w:r w:rsidRPr="00A1473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мысли. </w:t>
            </w:r>
          </w:p>
          <w:p w:rsidR="00A14730" w:rsidRPr="00A14730" w:rsidRDefault="00A14730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A14730">
              <w:rPr>
                <w:rFonts w:ascii="Times New Roman" w:hAnsi="Times New Roman"/>
                <w:sz w:val="20"/>
                <w:szCs w:val="20"/>
              </w:rPr>
              <w:t xml:space="preserve">Развивать навыки написание текста исторического исследования.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A86293" w:rsidRPr="000854AD" w:rsidRDefault="00A86293" w:rsidP="00A8629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 внеаудито</w:t>
            </w:r>
            <w:r>
              <w:rPr>
                <w:rFonts w:ascii="Times New Roman" w:hAnsi="Times New Roman"/>
                <w:sz w:val="20"/>
                <w:szCs w:val="20"/>
              </w:rPr>
              <w:t>рная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 xml:space="preserve">История в документах </w:t>
            </w:r>
            <w:r w:rsidRPr="00E334D1">
              <w:rPr>
                <w:rFonts w:ascii="Times New Roman" w:hAnsi="Times New Roman"/>
                <w:sz w:val="20"/>
                <w:szCs w:val="20"/>
              </w:rPr>
              <w:lastRenderedPageBreak/>
              <w:t>и лицах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4B4131">
              <w:rPr>
                <w:rFonts w:ascii="Times New Roman" w:hAnsi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59513B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59513B">
              <w:rPr>
                <w:rFonts w:ascii="Times New Roman" w:hAnsi="Times New Roman"/>
                <w:sz w:val="20"/>
                <w:szCs w:val="20"/>
              </w:rPr>
              <w:t xml:space="preserve">Дополнительная </w:t>
            </w:r>
            <w:r w:rsidRPr="0059513B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общеобразовательная общеразвивающая программа «История в документах и лицах» отнесена к программам туристско-краеведческой направленности.</w:t>
            </w:r>
          </w:p>
        </w:tc>
        <w:tc>
          <w:tcPr>
            <w:tcW w:w="2416" w:type="dxa"/>
          </w:tcPr>
          <w:p w:rsidR="0059513B" w:rsidRPr="0059513B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5951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 направлена </w:t>
            </w:r>
            <w:r w:rsidRPr="0059513B">
              <w:rPr>
                <w:rFonts w:ascii="Times New Roman" w:hAnsi="Times New Roman"/>
                <w:sz w:val="20"/>
                <w:szCs w:val="20"/>
              </w:rPr>
              <w:lastRenderedPageBreak/>
              <w:t>на формирование ключевых компетенций, а также научного мировоззрения, опыта научно - исследовательской деятельности; поддержки индивидуальности ребёнка (способностей, интересов, склонностей) в условиях специально организованной образовательной деятельности; накопление детьми социального опыта и обогащение навыками общения и совместной деятельности в процессе освоения программы.</w:t>
            </w:r>
          </w:p>
          <w:p w:rsidR="008265F4" w:rsidRPr="00E334D1" w:rsidRDefault="008265F4" w:rsidP="005951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лабораторная работа;</w:t>
            </w:r>
          </w:p>
          <w:p w:rsidR="0059513B" w:rsidRPr="000854AD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265F4" w:rsidRPr="00E334D1" w:rsidRDefault="0059513B" w:rsidP="0059513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История в документах и лицах</w:t>
            </w:r>
          </w:p>
        </w:tc>
        <w:tc>
          <w:tcPr>
            <w:tcW w:w="1543" w:type="dxa"/>
          </w:tcPr>
          <w:p w:rsidR="008265F4" w:rsidRDefault="008265F4" w:rsidP="008265F4">
            <w:pPr>
              <w:jc w:val="center"/>
            </w:pPr>
            <w:r w:rsidRPr="004B4131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9100C7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9100C7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 программа  «История в документах и лицах» отнесена  к  программам  туристско-краеведческой  направленности</w:t>
            </w:r>
          </w:p>
        </w:tc>
        <w:tc>
          <w:tcPr>
            <w:tcW w:w="2416" w:type="dxa"/>
          </w:tcPr>
          <w:p w:rsidR="009A308C" w:rsidRPr="009A308C" w:rsidRDefault="009A308C" w:rsidP="009A308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308C">
              <w:rPr>
                <w:rFonts w:ascii="Times New Roman" w:hAnsi="Times New Roman"/>
                <w:sz w:val="20"/>
                <w:szCs w:val="20"/>
              </w:rPr>
              <w:t>Ее  цель  и задачи направлены на формирование ключевых компетенций, а также научного мировоззрения, опыта научно - исследовательской деятельности; поддержки индивидуальности ребёнка (способностей, интересов, склонностей) в условиях специально организованной образовательной деятельности; накопление детьми социального опыта и обогащение навыками общения и совместной деятельности в процессе освоения программы.</w:t>
            </w:r>
            <w:proofErr w:type="gramEnd"/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консультация;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265F4" w:rsidRPr="00E334D1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Мой проект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B6BCF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3B6BCF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«Мой проект» отнесена к программам научно-технической  направленности.</w:t>
            </w:r>
          </w:p>
        </w:tc>
        <w:tc>
          <w:tcPr>
            <w:tcW w:w="2416" w:type="dxa"/>
          </w:tcPr>
          <w:p w:rsidR="00DA3E27" w:rsidRPr="00DA3E27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3E27">
              <w:rPr>
                <w:rFonts w:ascii="Times New Roman" w:hAnsi="Times New Roman"/>
                <w:sz w:val="20"/>
                <w:szCs w:val="20"/>
              </w:rPr>
              <w:t xml:space="preserve">Программа предназначена для воспитанников, интересующихся проектной деятельностью и направлена на формирование методологических качеств – способность осознания целей проектной деятельности, умение поставить цель и организовать ее достижение, а также креативных качеств – вдохновенность, гибкость ума, терпимость к противоречиям, </w:t>
            </w:r>
            <w:proofErr w:type="spellStart"/>
            <w:r w:rsidRPr="00DA3E27">
              <w:rPr>
                <w:rFonts w:ascii="Times New Roman" w:hAnsi="Times New Roman"/>
                <w:sz w:val="20"/>
                <w:szCs w:val="20"/>
              </w:rPr>
              <w:t>прогностичность</w:t>
            </w:r>
            <w:proofErr w:type="spellEnd"/>
            <w:r w:rsidRPr="00DA3E27">
              <w:rPr>
                <w:rFonts w:ascii="Times New Roman" w:hAnsi="Times New Roman"/>
                <w:sz w:val="20"/>
                <w:szCs w:val="20"/>
              </w:rPr>
              <w:t>, критичность, наличие своего мнения,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</w:t>
            </w:r>
            <w:proofErr w:type="gramEnd"/>
            <w:r w:rsidRPr="00DA3E27">
              <w:rPr>
                <w:rFonts w:ascii="Times New Roman" w:hAnsi="Times New Roman"/>
                <w:sz w:val="20"/>
                <w:szCs w:val="20"/>
              </w:rPr>
              <w:t xml:space="preserve"> в группе и коллективе.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использоваться следующие организационные формы образовательной деятельности: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DA3E27" w:rsidRPr="000854AD" w:rsidRDefault="00DA3E27" w:rsidP="00DA3E2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DA3E27" w:rsidRPr="00377EBF" w:rsidRDefault="00DA3E27" w:rsidP="00DA3E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Компьютерная азбука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C4BE0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3C4BE0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«Компьютерная азбука» отнесена  к  программам  научно-технической  направленности.</w:t>
            </w:r>
          </w:p>
        </w:tc>
        <w:tc>
          <w:tcPr>
            <w:tcW w:w="2416" w:type="dxa"/>
          </w:tcPr>
          <w:p w:rsidR="007E2BA5" w:rsidRPr="007E2BA5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7E2BA5">
              <w:rPr>
                <w:rFonts w:ascii="Times New Roman" w:hAnsi="Times New Roman"/>
                <w:sz w:val="20"/>
                <w:szCs w:val="20"/>
              </w:rPr>
              <w:t xml:space="preserve">Занятия  по  информатике вносят значимый вклад в формирование информационного компонента </w:t>
            </w:r>
            <w:proofErr w:type="spellStart"/>
            <w:r w:rsidRPr="007E2BA5">
              <w:rPr>
                <w:rFonts w:ascii="Times New Roman" w:hAnsi="Times New Roman"/>
                <w:sz w:val="20"/>
                <w:szCs w:val="20"/>
              </w:rPr>
              <w:t>общеучебных</w:t>
            </w:r>
            <w:proofErr w:type="spellEnd"/>
            <w:r w:rsidRPr="007E2BA5">
              <w:rPr>
                <w:rFonts w:ascii="Times New Roman" w:hAnsi="Times New Roman"/>
                <w:sz w:val="20"/>
                <w:szCs w:val="20"/>
              </w:rPr>
              <w:t xml:space="preserve"> умений и навыков, выработка которых является одним из приоритетов общего образования. Более того, информатика, на которой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      </w:r>
            <w:proofErr w:type="spellStart"/>
            <w:r w:rsidRPr="007E2BA5">
              <w:rPr>
                <w:rFonts w:ascii="Times New Roman" w:hAnsi="Times New Roman"/>
                <w:sz w:val="20"/>
                <w:szCs w:val="20"/>
              </w:rPr>
              <w:t>общеучебных</w:t>
            </w:r>
            <w:proofErr w:type="spellEnd"/>
            <w:r w:rsidRPr="007E2BA5">
              <w:rPr>
                <w:rFonts w:ascii="Times New Roman" w:hAnsi="Times New Roman"/>
                <w:sz w:val="20"/>
                <w:szCs w:val="20"/>
              </w:rPr>
              <w:t xml:space="preserve"> умений и навыков.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7E2BA5" w:rsidRPr="000854AD" w:rsidRDefault="007E2BA5" w:rsidP="007E2BA5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7E2BA5" w:rsidRPr="00377EBF" w:rsidRDefault="007E2BA5" w:rsidP="007E2BA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Учусь создавать проект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3062FA" w:rsidRPr="003062FA" w:rsidRDefault="003062FA" w:rsidP="003062FA">
            <w:pPr>
              <w:rPr>
                <w:rFonts w:ascii="Times New Roman" w:hAnsi="Times New Roman"/>
                <w:sz w:val="20"/>
                <w:szCs w:val="20"/>
              </w:rPr>
            </w:pPr>
            <w:r w:rsidRPr="003062FA">
              <w:rPr>
                <w:rFonts w:ascii="Times New Roman" w:hAnsi="Times New Roman"/>
                <w:sz w:val="20"/>
                <w:szCs w:val="20"/>
              </w:rPr>
              <w:t xml:space="preserve">Направленность дополнительной общеобразовательной программы – научно-техническая. </w:t>
            </w:r>
          </w:p>
          <w:p w:rsidR="008265F4" w:rsidRPr="00E334D1" w:rsidRDefault="008265F4" w:rsidP="003062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B536E7" w:rsidRPr="00B536E7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B53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536E7">
              <w:rPr>
                <w:rFonts w:ascii="Times New Roman" w:hAnsi="Times New Roman"/>
                <w:sz w:val="20"/>
                <w:szCs w:val="20"/>
              </w:rPr>
              <w:t>использовать приобретенные навыки для создания презентаций;</w:t>
            </w:r>
          </w:p>
          <w:p w:rsidR="00B536E7" w:rsidRPr="00B536E7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B536E7">
              <w:rPr>
                <w:rFonts w:ascii="Times New Roman" w:hAnsi="Times New Roman"/>
                <w:sz w:val="20"/>
                <w:szCs w:val="20"/>
              </w:rPr>
              <w:t>. использовать полученные в процессе обучения знания при работе с компьютерными программами (</w:t>
            </w:r>
            <w:proofErr w:type="spellStart"/>
            <w:r w:rsidRPr="00B536E7">
              <w:rPr>
                <w:rFonts w:ascii="Times New Roman" w:hAnsi="Times New Roman"/>
                <w:sz w:val="20"/>
                <w:szCs w:val="20"/>
              </w:rPr>
              <w:t>Word</w:t>
            </w:r>
            <w:proofErr w:type="spellEnd"/>
            <w:r w:rsidRPr="00B536E7">
              <w:rPr>
                <w:rFonts w:ascii="Times New Roman" w:hAnsi="Times New Roman"/>
                <w:sz w:val="20"/>
                <w:szCs w:val="20"/>
              </w:rPr>
              <w:t>, </w:t>
            </w:r>
            <w:proofErr w:type="spellStart"/>
            <w:r w:rsidRPr="00B536E7">
              <w:rPr>
                <w:rFonts w:ascii="Times New Roman" w:hAnsi="Times New Roman"/>
                <w:sz w:val="20"/>
                <w:szCs w:val="20"/>
              </w:rPr>
              <w:t>Microsoft</w:t>
            </w:r>
            <w:proofErr w:type="spellEnd"/>
            <w:r w:rsidRPr="00B536E7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B536E7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B536E7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B536E7">
              <w:rPr>
                <w:rFonts w:ascii="Times New Roman" w:hAnsi="Times New Roman"/>
                <w:sz w:val="20"/>
                <w:szCs w:val="20"/>
              </w:rPr>
              <w:t>Point</w:t>
            </w:r>
            <w:proofErr w:type="spellEnd"/>
            <w:r w:rsidRPr="00B536E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B536E7" w:rsidRPr="000854AD" w:rsidRDefault="00B536E7" w:rsidP="00B536E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B536E7" w:rsidRPr="00377EBF" w:rsidRDefault="00B536E7" w:rsidP="00B53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Проектная деятельность учащихся по русскому языку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B536E7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B536E7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«Проектная деятельность учащихся по русскому языку» отнесена к программам  научно-технического направления.</w:t>
            </w:r>
          </w:p>
        </w:tc>
        <w:tc>
          <w:tcPr>
            <w:tcW w:w="2416" w:type="dxa"/>
          </w:tcPr>
          <w:p w:rsidR="008265F4" w:rsidRPr="00E334D1" w:rsidRDefault="000D3231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D3231">
              <w:rPr>
                <w:rFonts w:ascii="Times New Roman" w:hAnsi="Times New Roman"/>
                <w:sz w:val="20"/>
                <w:szCs w:val="20"/>
              </w:rPr>
              <w:t>Программа способствует развитию у детей творческих способностей, логического мышления, правильной речи, внимания, умению создавать проекты, связанные с русским языком, анализировать, обобщать и делать выводы.</w:t>
            </w:r>
          </w:p>
        </w:tc>
        <w:tc>
          <w:tcPr>
            <w:tcW w:w="2580" w:type="dxa"/>
          </w:tcPr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положения, а также и в связи с особыми условиями (ЧС, карантины и др.).   </w:t>
            </w:r>
            <w:proofErr w:type="gramEnd"/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0D3231" w:rsidRPr="000854AD" w:rsidRDefault="000D3231" w:rsidP="000D323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0D3231" w:rsidRPr="00377EBF" w:rsidRDefault="000D3231" w:rsidP="000D323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134360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134360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«Финансовая грамотность» отнесена  к  программам  социально-гуманитарной  направленности.</w:t>
            </w:r>
          </w:p>
        </w:tc>
        <w:tc>
          <w:tcPr>
            <w:tcW w:w="2416" w:type="dxa"/>
          </w:tcPr>
          <w:p w:rsidR="00340B6B" w:rsidRPr="00340B6B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340B6B">
              <w:rPr>
                <w:rFonts w:ascii="Times New Roman" w:hAnsi="Times New Roman"/>
                <w:sz w:val="20"/>
                <w:szCs w:val="20"/>
              </w:rPr>
              <w:t xml:space="preserve">Активные методы оказывают большое влияние на подготовку детей к будущей профессиональной деятельности. Вооружают их основными знаниями. Различные формы работы призваны расширить культурное пространство для самореализации и саморазвития личности, стимулировать воспитанника к </w:t>
            </w:r>
            <w:r w:rsidRPr="00340B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творчеству. </w:t>
            </w:r>
          </w:p>
          <w:p w:rsidR="008265F4" w:rsidRPr="00340B6B" w:rsidRDefault="008265F4" w:rsidP="003C3E4C">
            <w:pPr>
              <w:pStyle w:val="afa"/>
              <w:shd w:val="clear" w:color="auto" w:fill="FFFFFF"/>
              <w:jc w:val="both"/>
              <w:textAlignment w:val="baseline"/>
              <w:rPr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</w:tcPr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340B6B" w:rsidRPr="000854AD" w:rsidRDefault="00340B6B" w:rsidP="00340B6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340B6B" w:rsidRPr="00377EBF" w:rsidRDefault="00340B6B" w:rsidP="00340B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Русская словесность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40B6B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262184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программа «Русская словесность» отнесена  к  программам  социально-гуманитарной  </w:t>
            </w:r>
            <w:r w:rsidRPr="00262184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направленности</w:t>
            </w:r>
            <w:r w:rsidRPr="00D9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6" w:type="dxa"/>
          </w:tcPr>
          <w:p w:rsidR="00BF2291" w:rsidRPr="00BF2291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BF22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программы заключается в том, что она опирается на такие филологические дисциплины, как литература, культура речи, стилистика русского языка, журналистика, предполагает подготовку и защиту научно-исследовательских работ </w:t>
            </w:r>
            <w:r w:rsidRPr="00BF2291">
              <w:rPr>
                <w:rFonts w:ascii="Times New Roman" w:hAnsi="Times New Roman"/>
                <w:sz w:val="20"/>
                <w:szCs w:val="20"/>
              </w:rPr>
              <w:lastRenderedPageBreak/>
              <w:t>и проектов воспитанников по русскому языку и литературе.  Данная программа предоставляет возможность познакомиться с конкретным видом социальной деятельности – работой журналиста, узнать приёмы, технологии, секреты профессии.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BF2291" w:rsidRPr="000854AD" w:rsidRDefault="00BF2291" w:rsidP="00BF2291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BF2291" w:rsidRPr="00377EBF" w:rsidRDefault="00BF2291" w:rsidP="00BF22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Русская словесность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00505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300505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программа «Русская </w:t>
            </w:r>
            <w:r w:rsidRPr="00300505">
              <w:rPr>
                <w:rFonts w:ascii="Times New Roman" w:hAnsi="Times New Roman"/>
                <w:sz w:val="20"/>
                <w:szCs w:val="20"/>
              </w:rPr>
              <w:lastRenderedPageBreak/>
              <w:t>словесность» отнесена  к  программам  социально-гуманитарной  направленности.</w:t>
            </w:r>
          </w:p>
        </w:tc>
        <w:tc>
          <w:tcPr>
            <w:tcW w:w="2416" w:type="dxa"/>
          </w:tcPr>
          <w:p w:rsidR="008265F4" w:rsidRPr="00E334D1" w:rsidRDefault="00B04623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B046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Данная программа направлена на развитие познавательного интереса детей, развитие навыков устной и письменной речи, </w:t>
            </w:r>
            <w:r w:rsidRPr="00B04623">
              <w:rPr>
                <w:rFonts w:ascii="Times New Roman" w:hAnsi="Times New Roman"/>
                <w:sz w:val="20"/>
                <w:szCs w:val="20"/>
              </w:rPr>
              <w:lastRenderedPageBreak/>
              <w:t>расширение их кругозора, воспитание у ребят бережного отношения  к языку через систему знаний по развитию устной и письменной речи.</w:t>
            </w:r>
          </w:p>
        </w:tc>
        <w:tc>
          <w:tcPr>
            <w:tcW w:w="2580" w:type="dxa"/>
          </w:tcPr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B04623" w:rsidRPr="000854AD" w:rsidRDefault="00B04623" w:rsidP="00B0462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B04623" w:rsidRPr="00377EBF" w:rsidRDefault="00B04623" w:rsidP="00B046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 xml:space="preserve">Ох уж этот великий и </w:t>
            </w:r>
            <w:r w:rsidRPr="00E334D1">
              <w:rPr>
                <w:rFonts w:ascii="Times New Roman" w:hAnsi="Times New Roman"/>
                <w:sz w:val="20"/>
                <w:szCs w:val="20"/>
              </w:rPr>
              <w:lastRenderedPageBreak/>
              <w:t>могучий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114301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114301">
              <w:rPr>
                <w:rFonts w:ascii="Times New Roman" w:hAnsi="Times New Roman"/>
                <w:sz w:val="20"/>
                <w:szCs w:val="20"/>
              </w:rPr>
              <w:t xml:space="preserve">Дополнительная </w:t>
            </w:r>
            <w:r w:rsidRPr="00114301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общеобразовательная общеразвивающая программа «Ох уж этот великий и могучий!» отнесена к программам социально-гуманитарной  направленности.</w:t>
            </w:r>
          </w:p>
        </w:tc>
        <w:tc>
          <w:tcPr>
            <w:tcW w:w="2416" w:type="dxa"/>
          </w:tcPr>
          <w:p w:rsidR="00BA7337" w:rsidRPr="00BA7337" w:rsidRDefault="00BA7337" w:rsidP="00BA7337">
            <w:pPr>
              <w:ind w:firstLine="7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73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Данная </w:t>
            </w:r>
            <w:r w:rsidRPr="00BA73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 имеет прикладное и образовательное значение, способствует развитию творческого мышления детей, намечает и использует целый ряд </w:t>
            </w:r>
            <w:proofErr w:type="spellStart"/>
            <w:r w:rsidRPr="00BA7337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  <w:r w:rsidRPr="00BA7337">
              <w:rPr>
                <w:rFonts w:ascii="Times New Roman" w:hAnsi="Times New Roman"/>
                <w:sz w:val="20"/>
                <w:szCs w:val="20"/>
              </w:rPr>
              <w:t xml:space="preserve"> связей. Не менее важным фактором  реализации данной программы является  и стремление развить у детей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 </w:t>
            </w:r>
          </w:p>
          <w:p w:rsidR="008265F4" w:rsidRPr="00E334D1" w:rsidRDefault="008265F4" w:rsidP="008265F4">
            <w:pPr>
              <w:ind w:firstLine="85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лабораторная работа;</w:t>
            </w:r>
          </w:p>
          <w:p w:rsidR="00BA7337" w:rsidRPr="000854AD" w:rsidRDefault="00BA7337" w:rsidP="00BA7337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BA7337" w:rsidRPr="00377EBF" w:rsidRDefault="00BA7337" w:rsidP="00BA733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Русская словесность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BA7337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9B6F48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«Русская словесность» отнесена  к  программам  социально-гуманитарной  направленности.</w:t>
            </w:r>
          </w:p>
        </w:tc>
        <w:tc>
          <w:tcPr>
            <w:tcW w:w="2416" w:type="dxa"/>
          </w:tcPr>
          <w:p w:rsidR="00430A03" w:rsidRPr="00430A03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430A03">
              <w:rPr>
                <w:rFonts w:ascii="Times New Roman" w:hAnsi="Times New Roman"/>
                <w:sz w:val="20"/>
                <w:szCs w:val="20"/>
              </w:rPr>
              <w:t xml:space="preserve">Не менее важным фактором  реализации данной программы является  и стремление развить у воспитанников умение самостоятельно работать с различными источниками информации, решать творческие задачи, а также совершенствовать навыки  диалогического рассуждения, определения и аргументации собственной позиции по определенному вопросу.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деятельности:</w:t>
            </w:r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430A03" w:rsidRPr="000854AD" w:rsidRDefault="00430A03" w:rsidP="00430A03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430A03" w:rsidRPr="00377EBF" w:rsidRDefault="00430A03" w:rsidP="00430A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Русская словесность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A53A03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A53A03">
              <w:rPr>
                <w:rFonts w:ascii="Times New Roman" w:hAnsi="Times New Roman"/>
                <w:sz w:val="20"/>
                <w:szCs w:val="20"/>
              </w:rPr>
              <w:t>Авторская дополнительная общеобразовательная общеразвивающая программа «Русская словесность» отнесена к программам социально-гуманитарной направленности.</w:t>
            </w:r>
          </w:p>
        </w:tc>
        <w:tc>
          <w:tcPr>
            <w:tcW w:w="2416" w:type="dxa"/>
          </w:tcPr>
          <w:p w:rsidR="00910E44" w:rsidRPr="00910E44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910E44">
              <w:rPr>
                <w:rFonts w:ascii="Times New Roman" w:hAnsi="Times New Roman"/>
                <w:sz w:val="20"/>
                <w:szCs w:val="20"/>
              </w:rPr>
              <w:t>Программа направлена на развитие интеллектуальных и творческих способностей талантливых и одарённых детей, повышение культуры речи, совершенствования умений по стилистике, обогащению словарного запаса воспитанников, формирование в их сознании единой картины системы мира на научной основе, подготовки профиля дальнейшего обучения.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910E44" w:rsidRPr="000854AD" w:rsidRDefault="00910E44" w:rsidP="00910E4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910E44" w:rsidRPr="00377EBF" w:rsidRDefault="00910E44" w:rsidP="00910E4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Занимательная грамматика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39738C" w:rsidRPr="0039738C" w:rsidRDefault="0039738C" w:rsidP="0039738C">
            <w:pPr>
              <w:rPr>
                <w:rFonts w:ascii="Times New Roman" w:hAnsi="Times New Roman"/>
                <w:sz w:val="20"/>
                <w:szCs w:val="20"/>
              </w:rPr>
            </w:pPr>
            <w:r w:rsidRPr="0039738C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«Занимательная грамматика» отнесена  к  программам  социально-гуманитарной направленности.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AA6DF4" w:rsidRPr="00AA6DF4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AA6DF4">
              <w:rPr>
                <w:rFonts w:ascii="Times New Roman" w:hAnsi="Times New Roman"/>
                <w:sz w:val="20"/>
                <w:szCs w:val="20"/>
              </w:rPr>
              <w:t xml:space="preserve">рограммы является то, что она позволяет ребятам  познакомиться со многими интересными вопросами русского языка,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воспитанникам  реализовать свои возможности, приобрести уверенность в своих силах. </w:t>
            </w:r>
          </w:p>
          <w:p w:rsidR="00AA6DF4" w:rsidRPr="00AA6DF4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AA6DF4">
              <w:rPr>
                <w:rFonts w:ascii="Times New Roman" w:hAnsi="Times New Roman"/>
                <w:sz w:val="20"/>
                <w:szCs w:val="20"/>
              </w:rPr>
              <w:t xml:space="preserve">Не менее важным фактором реализации данной программы </w:t>
            </w:r>
            <w:r w:rsidRPr="00AA6D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является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 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AA6DF4" w:rsidRPr="000854AD" w:rsidRDefault="00AA6DF4" w:rsidP="00AA6DF4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AA6DF4" w:rsidRPr="00377EBF" w:rsidRDefault="00AA6DF4" w:rsidP="00AA6DF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Тайны русского языка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FB5D07" w:rsidP="00FB5D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5D07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«Тайны русского языка» отнесена к программам социально-гуманитарной направленности.</w:t>
            </w:r>
          </w:p>
        </w:tc>
        <w:tc>
          <w:tcPr>
            <w:tcW w:w="2416" w:type="dxa"/>
          </w:tcPr>
          <w:p w:rsidR="00C600A0" w:rsidRPr="00C600A0" w:rsidRDefault="00C600A0" w:rsidP="00C600A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0A0">
              <w:rPr>
                <w:rFonts w:ascii="Times New Roman" w:hAnsi="Times New Roman"/>
                <w:sz w:val="20"/>
                <w:szCs w:val="20"/>
              </w:rPr>
              <w:t xml:space="preserve">Данная программа имеет прикладное и образовательное значение, способствует развитию логического мышления детей, намечает и использует целый ряд </w:t>
            </w:r>
            <w:proofErr w:type="spellStart"/>
            <w:r w:rsidRPr="00C600A0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  <w:r w:rsidRPr="00C600A0">
              <w:rPr>
                <w:rFonts w:ascii="Times New Roman" w:hAnsi="Times New Roman"/>
                <w:sz w:val="20"/>
                <w:szCs w:val="20"/>
              </w:rPr>
              <w:t xml:space="preserve"> связей. Не менее важным фактором реализации данной программы является  и стремление развить у детей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      </w:r>
          </w:p>
          <w:p w:rsidR="008265F4" w:rsidRPr="00E334D1" w:rsidRDefault="008265F4" w:rsidP="00C600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др.).   </w:t>
            </w:r>
            <w:proofErr w:type="gramEnd"/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C600A0" w:rsidRPr="000854AD" w:rsidRDefault="00C600A0" w:rsidP="00C600A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C600A0" w:rsidRPr="00377EBF" w:rsidRDefault="00C600A0" w:rsidP="00C600A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Первые шаги в науку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FD3943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FD3943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программа  «Первые шаги в науку» отнесена  к  программам  социально-гуманитарной  направленности</w:t>
            </w:r>
          </w:p>
        </w:tc>
        <w:tc>
          <w:tcPr>
            <w:tcW w:w="2416" w:type="dxa"/>
          </w:tcPr>
          <w:p w:rsidR="00C5131F" w:rsidRPr="00C5131F" w:rsidRDefault="00C5131F" w:rsidP="00CF014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0145">
              <w:rPr>
                <w:rFonts w:ascii="Times New Roman" w:hAnsi="Times New Roman"/>
                <w:sz w:val="20"/>
                <w:szCs w:val="20"/>
              </w:rPr>
              <w:t xml:space="preserve">Программа </w:t>
            </w:r>
            <w:r w:rsidRPr="00C5131F">
              <w:rPr>
                <w:rFonts w:ascii="Times New Roman" w:hAnsi="Times New Roman"/>
                <w:sz w:val="20"/>
                <w:szCs w:val="20"/>
              </w:rPr>
              <w:t>направлены на приобщение воспитанников к исследовательской деятельности; формирование</w:t>
            </w:r>
            <w:r w:rsidRPr="00CF01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131F">
              <w:rPr>
                <w:rFonts w:ascii="Times New Roman" w:hAnsi="Times New Roman"/>
                <w:sz w:val="20"/>
                <w:szCs w:val="20"/>
              </w:rPr>
              <w:t>навыков межличностного взаимодействия детей через диалогическое общение.</w:t>
            </w:r>
            <w:proofErr w:type="gramEnd"/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C5131F" w:rsidRPr="000854AD" w:rsidRDefault="00C5131F" w:rsidP="00C5131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C5131F" w:rsidRPr="00377EBF" w:rsidRDefault="00C5131F" w:rsidP="00C5131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лингвист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494DBE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494DBE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«Юный лингвист» отнесена  к  программам социально-гуманитарной направленности.</w:t>
            </w:r>
          </w:p>
        </w:tc>
        <w:tc>
          <w:tcPr>
            <w:tcW w:w="2416" w:type="dxa"/>
          </w:tcPr>
          <w:p w:rsidR="008265F4" w:rsidRPr="00E334D1" w:rsidRDefault="005D1D8F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5D1D8F">
              <w:rPr>
                <w:rFonts w:ascii="Times New Roman" w:hAnsi="Times New Roman"/>
                <w:sz w:val="20"/>
                <w:szCs w:val="20"/>
              </w:rPr>
              <w:t xml:space="preserve">Программа направлена на развитие у детей навыков общения на французском языке, изучение лучшего зарубежного опыта, привитие любви к </w:t>
            </w:r>
            <w:proofErr w:type="gramStart"/>
            <w:r w:rsidRPr="005D1D8F">
              <w:rPr>
                <w:rFonts w:ascii="Times New Roman" w:hAnsi="Times New Roman"/>
                <w:sz w:val="20"/>
                <w:szCs w:val="20"/>
              </w:rPr>
              <w:t>прекрасному</w:t>
            </w:r>
            <w:proofErr w:type="gramEnd"/>
            <w:r w:rsidRPr="005D1D8F">
              <w:rPr>
                <w:rFonts w:ascii="Times New Roman" w:hAnsi="Times New Roman"/>
                <w:sz w:val="20"/>
                <w:szCs w:val="20"/>
              </w:rPr>
              <w:t xml:space="preserve">, создание условий для развития ребёнка и его творческих способностей, обеспечение эмоционального благополучия ребёнка и </w:t>
            </w:r>
            <w:r w:rsidRPr="005D1D8F">
              <w:rPr>
                <w:rFonts w:ascii="Times New Roman" w:hAnsi="Times New Roman"/>
                <w:sz w:val="20"/>
                <w:szCs w:val="20"/>
              </w:rPr>
              <w:lastRenderedPageBreak/>
              <w:t>укрепление его психического</w:t>
            </w:r>
          </w:p>
        </w:tc>
        <w:tc>
          <w:tcPr>
            <w:tcW w:w="2580" w:type="dxa"/>
          </w:tcPr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5D1D8F" w:rsidRPr="000854AD" w:rsidRDefault="005D1D8F" w:rsidP="005D1D8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5D1D8F" w:rsidRPr="00377EBF" w:rsidRDefault="005D1D8F" w:rsidP="005D1D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Научное общество учащихся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E21A55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21A55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программа «Юный журналист» отнесена к программам </w:t>
            </w:r>
            <w:r w:rsidRPr="00E21A55">
              <w:rPr>
                <w:rFonts w:ascii="Times New Roman" w:hAnsi="Times New Roman"/>
                <w:sz w:val="20"/>
                <w:szCs w:val="20"/>
              </w:rPr>
              <w:lastRenderedPageBreak/>
              <w:t>социально-гуманитарной направленности.</w:t>
            </w:r>
          </w:p>
        </w:tc>
        <w:tc>
          <w:tcPr>
            <w:tcW w:w="2416" w:type="dxa"/>
          </w:tcPr>
          <w:p w:rsidR="0080082B" w:rsidRPr="0080082B" w:rsidRDefault="0080082B" w:rsidP="0080082B">
            <w:pPr>
              <w:spacing w:before="280" w:after="2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08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Основными требованиями к воспитанникам при изучении основ журналистики являются: интерес к журналистике как профессии; желание овладеть навыками </w:t>
            </w:r>
            <w:r w:rsidRPr="0080082B">
              <w:rPr>
                <w:rFonts w:ascii="Times New Roman" w:hAnsi="Times New Roman"/>
                <w:sz w:val="20"/>
                <w:szCs w:val="20"/>
              </w:rPr>
              <w:lastRenderedPageBreak/>
              <w:t>работы юного корреспондента; активная позиция во время занятий; выполнение творческих заданий, участие в ролевых играх, устных журналах, творческих конкурсах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80082B" w:rsidRPr="000854AD" w:rsidRDefault="0080082B" w:rsidP="0080082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0082B" w:rsidRPr="00377EBF" w:rsidRDefault="0080082B" w:rsidP="0080082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Научное общество учащихся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E21A55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</w:t>
            </w:r>
            <w:r w:rsidRPr="00E21A55">
              <w:rPr>
                <w:rFonts w:ascii="Times New Roman" w:hAnsi="Times New Roman"/>
                <w:sz w:val="20"/>
                <w:szCs w:val="20"/>
              </w:rPr>
              <w:lastRenderedPageBreak/>
              <w:t>программа «</w:t>
            </w:r>
            <w:r>
              <w:rPr>
                <w:rFonts w:ascii="Times New Roman" w:hAnsi="Times New Roman"/>
                <w:sz w:val="20"/>
                <w:szCs w:val="20"/>
              </w:rPr>
              <w:t>Научное общество учащихся</w:t>
            </w:r>
            <w:r w:rsidRPr="00E21A55">
              <w:rPr>
                <w:rFonts w:ascii="Times New Roman" w:hAnsi="Times New Roman"/>
                <w:sz w:val="20"/>
                <w:szCs w:val="20"/>
              </w:rPr>
              <w:t>» отнесена к программам социально-гуманитарной направленности</w:t>
            </w:r>
          </w:p>
        </w:tc>
        <w:tc>
          <w:tcPr>
            <w:tcW w:w="2416" w:type="dxa"/>
          </w:tcPr>
          <w:p w:rsidR="00E418CD" w:rsidRPr="00E418C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E418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Современное обучение детей требует продуманной организации </w:t>
            </w:r>
            <w:r w:rsidRPr="00E418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самостоятельной работы у воспитанников, обеспечивающей успешное овладение программным материалом и навыками творческой деятельности. Поэтому особо </w:t>
            </w:r>
            <w:proofErr w:type="gramStart"/>
            <w:r w:rsidRPr="00E418CD">
              <w:rPr>
                <w:rFonts w:ascii="Times New Roman" w:hAnsi="Times New Roman"/>
                <w:sz w:val="20"/>
                <w:szCs w:val="20"/>
              </w:rPr>
              <w:t>важное значение</w:t>
            </w:r>
            <w:proofErr w:type="gramEnd"/>
            <w:r w:rsidRPr="00E418CD">
              <w:rPr>
                <w:rFonts w:ascii="Times New Roman" w:hAnsi="Times New Roman"/>
                <w:sz w:val="20"/>
                <w:szCs w:val="20"/>
              </w:rPr>
              <w:t xml:space="preserve"> приобретает организация проектно-исследовательской  деятельности детей.   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E418CD" w:rsidRPr="000854AD" w:rsidRDefault="00E418CD" w:rsidP="00E418CD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E418CD" w:rsidRPr="00377EBF" w:rsidRDefault="00E418CD" w:rsidP="00E418C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Меткий стрелок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0F1A9F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F1A9F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«Меткий стрелок» отнесена  к  программам   социально-гуманитарной направленности.</w:t>
            </w:r>
          </w:p>
        </w:tc>
        <w:tc>
          <w:tcPr>
            <w:tcW w:w="2416" w:type="dxa"/>
          </w:tcPr>
          <w:p w:rsidR="003F2FE9" w:rsidRPr="003F2FE9" w:rsidRDefault="003F2FE9" w:rsidP="003F2F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Данная</w:t>
            </w:r>
            <w:r w:rsidRPr="003F2FE9">
              <w:rPr>
                <w:rFonts w:ascii="Times New Roman" w:hAnsi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3F2FE9">
              <w:rPr>
                <w:rFonts w:ascii="Times New Roman" w:hAnsi="Times New Roman"/>
                <w:sz w:val="20"/>
                <w:szCs w:val="20"/>
              </w:rPr>
              <w:t xml:space="preserve"> заключается в том, что работа по военно-патриотическому воспитанию проводится комплексно, что позволяет подростку увеличить свою ориентацию на развитие интересов и способностей, укрепить здоровье, овладеть военно-прикладными видами спорта. </w:t>
            </w:r>
          </w:p>
          <w:p w:rsidR="003F2FE9" w:rsidRPr="003F2FE9" w:rsidRDefault="003F2FE9" w:rsidP="003F2F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2FE9">
              <w:rPr>
                <w:rFonts w:ascii="Times New Roman" w:hAnsi="Times New Roman"/>
                <w:sz w:val="20"/>
                <w:szCs w:val="20"/>
              </w:rPr>
              <w:t xml:space="preserve">  Программы опирается на понимание приоритетности воспитательной работы, направленной на развитие интеллекта спортсмена, его морально-волевых и нравственных качеств перед работой направленной на освоение предметного содержания. </w:t>
            </w:r>
          </w:p>
          <w:p w:rsidR="003F2FE9" w:rsidRPr="003F2FE9" w:rsidRDefault="003F2FE9" w:rsidP="003F2F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2FE9">
              <w:rPr>
                <w:rFonts w:ascii="Times New Roman" w:hAnsi="Times New Roman"/>
                <w:sz w:val="20"/>
                <w:szCs w:val="20"/>
              </w:rPr>
              <w:t xml:space="preserve">    Также программа основана на комплексном подходе к подготовке молодого человека «новой формации», умеющего жить в современных социально-экономических условиях: компетентного, мобильного, с высокой культурой делового общения, готового к принятию управленческих </w:t>
            </w:r>
            <w:r w:rsidRPr="003F2FE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решений, умеющего эффективно взаимодействовать с деловыми партнерами.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семинар;</w:t>
            </w:r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3124DB" w:rsidRPr="000854AD" w:rsidRDefault="003124DB" w:rsidP="003124DB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3124DB" w:rsidRPr="00377EBF" w:rsidRDefault="003124DB" w:rsidP="003124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Чувашский язык и культура чувашского народа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3124DB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3124DB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«Чувашский язык» имеет естественнонаучную направленность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6" w:type="dxa"/>
          </w:tcPr>
          <w:p w:rsidR="008265F4" w:rsidRPr="00E334D1" w:rsidRDefault="009D498A" w:rsidP="009D49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9D498A">
              <w:rPr>
                <w:rFonts w:ascii="Times New Roman" w:hAnsi="Times New Roman"/>
                <w:sz w:val="20"/>
                <w:szCs w:val="20"/>
              </w:rPr>
              <w:t>рог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рамма </w:t>
            </w:r>
            <w:r w:rsidRPr="009D498A">
              <w:rPr>
                <w:rFonts w:ascii="Times New Roman" w:hAnsi="Times New Roman"/>
                <w:sz w:val="20"/>
                <w:szCs w:val="20"/>
              </w:rPr>
              <w:t xml:space="preserve"> предполагает дать ребёнку не только теоретические познания по изучению истории родного края, языка и культуры чувашского народа, но и практическое освоение различных видов декоративно-прикладного творчества.  А также познакомить с правилами ведения научно-исследовательской деятельности по изучению национальной культуры, тем самым обогащая познавательный кругозор воспитанников.</w:t>
            </w:r>
          </w:p>
        </w:tc>
        <w:tc>
          <w:tcPr>
            <w:tcW w:w="2580" w:type="dxa"/>
          </w:tcPr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организационные формы образовательной деятельности:</w:t>
            </w:r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D9583C" w:rsidRPr="000854AD" w:rsidRDefault="00D9583C" w:rsidP="00D9583C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D9583C" w:rsidRPr="00377EBF" w:rsidRDefault="00D9583C" w:rsidP="00D958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Светофор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D9583C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D9583C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«Светофор» отнесена  к  программам    социально-педагогической направленности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16" w:type="dxa"/>
          </w:tcPr>
          <w:p w:rsidR="008265F4" w:rsidRPr="00E334D1" w:rsidRDefault="00F929F9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F929F9">
              <w:rPr>
                <w:rFonts w:ascii="Times New Roman" w:hAnsi="Times New Roman"/>
                <w:sz w:val="20"/>
                <w:szCs w:val="20"/>
              </w:rPr>
              <w:t>В практической части также предусмотрены экскурсии, прогулки по улицам и дорогам микрорайона. Правила дорожного движения необходимо изучать, применяя к конкретным дорожным ситуациям, рассматривая схемы дорог своего города. Поэтому несколько часов программы посвящены родному краю и городу, достопримечательностям, основным проспектам и местам отдыха детей.</w:t>
            </w:r>
          </w:p>
        </w:tc>
        <w:tc>
          <w:tcPr>
            <w:tcW w:w="2580" w:type="dxa"/>
          </w:tcPr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F929F9" w:rsidRPr="000854AD" w:rsidRDefault="00F929F9" w:rsidP="00F929F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F929F9" w:rsidRPr="00377EBF" w:rsidRDefault="00F929F9" w:rsidP="00F929F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Эврика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52789F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52789F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«Эврика» отнесена  к  программам  социально-гуманитарной  направленности.</w:t>
            </w:r>
          </w:p>
        </w:tc>
        <w:tc>
          <w:tcPr>
            <w:tcW w:w="2416" w:type="dxa"/>
          </w:tcPr>
          <w:p w:rsidR="00A05E32" w:rsidRPr="00A05E32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A05E32">
              <w:rPr>
                <w:rFonts w:ascii="Times New Roman" w:hAnsi="Times New Roman"/>
                <w:sz w:val="20"/>
                <w:szCs w:val="20"/>
              </w:rPr>
              <w:t xml:space="preserve">Программа данного курса сориентирована не столько на передачу «готовых знаний», сколько  на формирование активной  личности, мотивированной к самообразованию, обладающей начальными навыками самостоятельного поиска, отбора, анализа и использования информации.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A05E32" w:rsidRPr="000854AD" w:rsidRDefault="00A05E32" w:rsidP="00A05E32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A05E32" w:rsidRPr="00377EBF" w:rsidRDefault="00A05E32" w:rsidP="00A05E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Русская словесность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8806C3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8806C3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«Русская словесность» отнесена  к  программам  социально-гуманитарной  направленности.</w:t>
            </w:r>
          </w:p>
        </w:tc>
        <w:tc>
          <w:tcPr>
            <w:tcW w:w="2416" w:type="dxa"/>
          </w:tcPr>
          <w:p w:rsidR="00EE4AD0" w:rsidRPr="00EE4AD0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EE4AD0">
              <w:rPr>
                <w:rFonts w:ascii="Times New Roman" w:hAnsi="Times New Roman"/>
                <w:sz w:val="20"/>
                <w:szCs w:val="20"/>
              </w:rPr>
              <w:t>Программа направлена на формирование научного мировоззрения (словесность - наука о языке и литературе), опыта научно - исследовательской деятельности в области филологии, развитие творческих способностей воспитанников.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связи с особыми условиями (ЧС, карантины и др.).   </w:t>
            </w:r>
            <w:proofErr w:type="gramEnd"/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EE4AD0" w:rsidRPr="000854AD" w:rsidRDefault="00EE4AD0" w:rsidP="00EE4AD0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265F4" w:rsidRPr="00E334D1" w:rsidRDefault="00EE4AD0" w:rsidP="00EE4AD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журналист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6B4B58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6B4B58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«Юный журналист» отнесена к  программам  социально-гуманитарной направленности.</w:t>
            </w:r>
          </w:p>
        </w:tc>
        <w:tc>
          <w:tcPr>
            <w:tcW w:w="2416" w:type="dxa"/>
          </w:tcPr>
          <w:p w:rsidR="008E549F" w:rsidRPr="008E549F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8E549F">
              <w:rPr>
                <w:rFonts w:ascii="Times New Roman" w:hAnsi="Times New Roman"/>
                <w:sz w:val="20"/>
                <w:szCs w:val="20"/>
              </w:rPr>
              <w:t>Данная программа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</w:t>
            </w:r>
          </w:p>
          <w:p w:rsidR="008E549F" w:rsidRPr="008E549F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8E549F">
              <w:rPr>
                <w:rFonts w:ascii="Times New Roman" w:hAnsi="Times New Roman"/>
                <w:sz w:val="20"/>
                <w:szCs w:val="20"/>
              </w:rPr>
              <w:t xml:space="preserve">она даёт возможность использовать навыки, полученные во время </w:t>
            </w:r>
            <w:proofErr w:type="gramStart"/>
            <w:r w:rsidRPr="008E549F">
              <w:rPr>
                <w:rFonts w:ascii="Times New Roman" w:hAnsi="Times New Roman"/>
                <w:sz w:val="20"/>
                <w:szCs w:val="20"/>
              </w:rPr>
              <w:t>обучения</w:t>
            </w:r>
            <w:proofErr w:type="gramEnd"/>
            <w:r w:rsidRPr="008E549F">
              <w:rPr>
                <w:rFonts w:ascii="Times New Roman" w:hAnsi="Times New Roman"/>
                <w:sz w:val="20"/>
                <w:szCs w:val="20"/>
              </w:rPr>
              <w:t xml:space="preserve"> основам журналистского мастерства, включая детей в систему средств массовой коммуникации </w:t>
            </w:r>
            <w:r w:rsidRPr="008E549F">
              <w:rPr>
                <w:rFonts w:ascii="Times New Roman" w:hAnsi="Times New Roman"/>
                <w:sz w:val="20"/>
                <w:szCs w:val="20"/>
              </w:rPr>
              <w:lastRenderedPageBreak/>
              <w:t>общества.</w:t>
            </w:r>
          </w:p>
          <w:p w:rsidR="008E549F" w:rsidRPr="008E549F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8E549F">
              <w:rPr>
                <w:rFonts w:ascii="Times New Roman" w:hAnsi="Times New Roman"/>
                <w:sz w:val="20"/>
                <w:szCs w:val="20"/>
              </w:rPr>
              <w:t>Занятия в объединении помогут воспитанникам оценить свой творческий потенциал.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8E549F" w:rsidRPr="000854AD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265F4" w:rsidRPr="00E334D1" w:rsidRDefault="008E549F" w:rsidP="008E549F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Проектная деятельность учащихся. Филология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0F08A9" w:rsidRPr="000F08A9" w:rsidRDefault="000F08A9" w:rsidP="005C4F55">
            <w:pPr>
              <w:rPr>
                <w:rFonts w:ascii="Times New Roman" w:hAnsi="Times New Roman"/>
                <w:sz w:val="20"/>
                <w:szCs w:val="20"/>
              </w:rPr>
            </w:pPr>
            <w:r w:rsidRPr="006B4B58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программа </w:t>
            </w:r>
            <w:r w:rsidR="00230F18" w:rsidRPr="005C4F55">
              <w:rPr>
                <w:rFonts w:ascii="Times New Roman" w:hAnsi="Times New Roman"/>
                <w:sz w:val="20"/>
                <w:szCs w:val="20"/>
              </w:rPr>
              <w:t xml:space="preserve">Направлена </w:t>
            </w:r>
            <w:r w:rsidRPr="000F08A9">
              <w:rPr>
                <w:rFonts w:ascii="Times New Roman" w:hAnsi="Times New Roman"/>
                <w:sz w:val="20"/>
                <w:szCs w:val="20"/>
              </w:rPr>
              <w:t>дополнительной общеобразовательной общеразвивающей программы – социально-гуманитарная.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CF2258" w:rsidRPr="00CF2258" w:rsidRDefault="00CF2258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F08A9">
              <w:rPr>
                <w:rFonts w:ascii="Times New Roman" w:hAnsi="Times New Roman"/>
                <w:sz w:val="20"/>
                <w:szCs w:val="20"/>
              </w:rPr>
              <w:t>Д</w:t>
            </w:r>
            <w:r w:rsidRPr="00CF2258">
              <w:rPr>
                <w:rFonts w:ascii="Times New Roman" w:hAnsi="Times New Roman"/>
                <w:sz w:val="20"/>
                <w:szCs w:val="20"/>
              </w:rPr>
              <w:t>анн</w:t>
            </w:r>
            <w:r w:rsidRPr="000F08A9">
              <w:rPr>
                <w:rFonts w:ascii="Times New Roman" w:hAnsi="Times New Roman"/>
                <w:sz w:val="20"/>
                <w:szCs w:val="20"/>
              </w:rPr>
              <w:t>ая</w:t>
            </w:r>
            <w:r w:rsidRPr="00CF2258">
              <w:rPr>
                <w:rFonts w:ascii="Times New Roman" w:hAnsi="Times New Roman"/>
                <w:sz w:val="20"/>
                <w:szCs w:val="20"/>
              </w:rPr>
              <w:t xml:space="preserve"> программ</w:t>
            </w:r>
            <w:r w:rsidRPr="000F08A9">
              <w:rPr>
                <w:rFonts w:ascii="Times New Roman" w:hAnsi="Times New Roman"/>
                <w:sz w:val="20"/>
                <w:szCs w:val="20"/>
              </w:rPr>
              <w:t>а</w:t>
            </w:r>
            <w:r w:rsidRPr="00CF2258">
              <w:rPr>
                <w:rFonts w:ascii="Times New Roman" w:hAnsi="Times New Roman"/>
                <w:sz w:val="20"/>
                <w:szCs w:val="20"/>
              </w:rPr>
              <w:t xml:space="preserve"> заключается в том, что воспитанникам предстоит создавать проекты на стыке различных наук (язык и история, язык и литература и т.д.), что позволит им расширить свой кругозор, наработать опыт публичных выступлений и навыки работы в команде.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дополнительных общеобразовательных общеразвивающих программ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</w:t>
            </w:r>
            <w:r w:rsidRPr="000854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данной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0F08A9" w:rsidRPr="000854AD" w:rsidRDefault="000F08A9" w:rsidP="000F08A9">
            <w:pPr>
              <w:rPr>
                <w:rFonts w:ascii="Times New Roman" w:hAnsi="Times New Roman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8265F4" w:rsidRPr="00E334D1" w:rsidRDefault="000F08A9" w:rsidP="000F08A9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854AD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34D1">
              <w:rPr>
                <w:rFonts w:ascii="Times New Roman" w:hAnsi="Times New Roman"/>
                <w:sz w:val="20"/>
                <w:szCs w:val="20"/>
              </w:rPr>
              <w:t>Кызыклы</w:t>
            </w:r>
            <w:proofErr w:type="spellEnd"/>
            <w:r w:rsidRPr="00E334D1">
              <w:rPr>
                <w:rFonts w:ascii="Times New Roman" w:hAnsi="Times New Roman"/>
                <w:sz w:val="20"/>
                <w:szCs w:val="20"/>
              </w:rPr>
              <w:t xml:space="preserve"> грамматика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</w:t>
            </w:r>
          </w:p>
        </w:tc>
        <w:tc>
          <w:tcPr>
            <w:tcW w:w="1832" w:type="dxa"/>
          </w:tcPr>
          <w:p w:rsidR="008265F4" w:rsidRPr="00E334D1" w:rsidRDefault="00176BA1" w:rsidP="008265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Социаль-гуманитар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булган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ө</w:t>
            </w:r>
            <w:proofErr w:type="gramStart"/>
            <w:r w:rsidRPr="00176BA1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End"/>
            <w:r w:rsidRPr="00176BA1">
              <w:rPr>
                <w:rFonts w:ascii="Times New Roman" w:hAnsi="Times New Roman"/>
                <w:sz w:val="20"/>
                <w:szCs w:val="20"/>
              </w:rPr>
              <w:t>әмә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белем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бирү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программасында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укытуның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традицион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булмаган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яңа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формаларына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һәм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алымнарына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зур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игътибар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6BA1">
              <w:rPr>
                <w:rFonts w:ascii="Times New Roman" w:hAnsi="Times New Roman"/>
                <w:sz w:val="20"/>
                <w:szCs w:val="20"/>
              </w:rPr>
              <w:t>бирелә</w:t>
            </w:r>
            <w:proofErr w:type="spellEnd"/>
            <w:r w:rsidRPr="00176B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6" w:type="dxa"/>
          </w:tcPr>
          <w:p w:rsidR="00193CF0" w:rsidRPr="00193CF0" w:rsidRDefault="00193CF0" w:rsidP="00193CF0">
            <w:pPr>
              <w:rPr>
                <w:rFonts w:ascii="Times New Roman" w:hAnsi="Times New Roman"/>
                <w:sz w:val="20"/>
                <w:szCs w:val="20"/>
              </w:rPr>
            </w:pPr>
            <w:r w:rsidRPr="00193CF0">
              <w:rPr>
                <w:rFonts w:ascii="Times New Roman" w:hAnsi="Times New Roman"/>
                <w:sz w:val="20"/>
                <w:szCs w:val="20"/>
              </w:rPr>
              <w:t xml:space="preserve">Теория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белән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беррә</w:t>
            </w:r>
            <w:proofErr w:type="gramStart"/>
            <w:r w:rsidRPr="00193CF0"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gramEnd"/>
            <w:r w:rsidRPr="00193CF0">
              <w:rPr>
                <w:rFonts w:ascii="Times New Roman" w:hAnsi="Times New Roman"/>
                <w:sz w:val="20"/>
                <w:szCs w:val="20"/>
              </w:rPr>
              <w:t>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гамәли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биремнәр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башкару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да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күздә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тотыла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Мисалларның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татар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әдәбияты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әсәрләреннән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вакытлы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матбугаттан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фольклор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әсәрләреннән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мәкальләрдән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халык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җырларыннан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һәм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шулай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сөйләм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теленнән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lastRenderedPageBreak/>
              <w:t>алынуы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балаларны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проект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эшенә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ө</w:t>
            </w:r>
            <w:proofErr w:type="gramStart"/>
            <w:r w:rsidRPr="00193CF0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End"/>
            <w:r w:rsidRPr="00193CF0">
              <w:rPr>
                <w:rFonts w:ascii="Times New Roman" w:hAnsi="Times New Roman"/>
                <w:sz w:val="20"/>
                <w:szCs w:val="20"/>
              </w:rPr>
              <w:t>әмә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үзләнүгә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этәрү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, рус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әдәбияты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белән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бәйләнештә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карау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программаның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яңалыгы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CF0">
              <w:rPr>
                <w:rFonts w:ascii="Times New Roman" w:hAnsi="Times New Roman"/>
                <w:sz w:val="20"/>
                <w:szCs w:val="20"/>
              </w:rPr>
              <w:t>булып</w:t>
            </w:r>
            <w:proofErr w:type="spellEnd"/>
            <w:r w:rsidRPr="00193CF0">
              <w:rPr>
                <w:rFonts w:ascii="Times New Roman" w:hAnsi="Times New Roman"/>
                <w:sz w:val="20"/>
                <w:szCs w:val="20"/>
              </w:rPr>
              <w:t xml:space="preserve"> тора. </w:t>
            </w:r>
          </w:p>
          <w:p w:rsidR="008265F4" w:rsidRPr="00A077B2" w:rsidRDefault="008265F4" w:rsidP="008265F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80" w:type="dxa"/>
          </w:tcPr>
          <w:p w:rsidR="00CC65FB" w:rsidRPr="005B532C" w:rsidRDefault="00CC65FB" w:rsidP="00CC65F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B532C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Үзәктә өстәмә гомуми белем бирү һәм гомуми үстерү программаларын гамәлгә ашыруда электрон укыту һәм дистанцион белем бирү технологияләрен куллануның максаты: Үзәктә тәрбияләнүчеләргә, кайда яшәвенә-вакытлыча </w:t>
            </w:r>
            <w:r w:rsidRPr="005B532C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тукталуына, сәламәтлегенә, иҗтимагый катламына, шулай ук гадәттән тыш шартларга (ЧС, карантин һ.б.ш.) карамастан, чикләүсез, сыйфатлы белем алуга бердәм мәгълүмати-белем бирү мохите тудыру.</w:t>
            </w:r>
          </w:p>
          <w:p w:rsidR="00CC65FB" w:rsidRPr="005B532C" w:rsidRDefault="00CC65FB" w:rsidP="00CC65F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B532C">
              <w:rPr>
                <w:rFonts w:ascii="Times New Roman" w:hAnsi="Times New Roman"/>
                <w:sz w:val="20"/>
                <w:szCs w:val="20"/>
                <w:lang w:val="tt-RU"/>
              </w:rPr>
              <w:t>Өстәмә гомуми белем бирү һәм гомуми үстерү программаларында электрон укыту һәм дистанцион белем бирү технологияләрен куллану чагылыш таба һәм түбәндәге формалар кулланылырга мөмкин: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практик занятие;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лаборатор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аудиториядән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тыш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мө</w:t>
            </w:r>
            <w:proofErr w:type="gramStart"/>
            <w:r w:rsidRPr="00CC65FB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End"/>
            <w:r w:rsidRPr="00CC65FB">
              <w:rPr>
                <w:rFonts w:ascii="Times New Roman" w:hAnsi="Times New Roman"/>
                <w:sz w:val="20"/>
                <w:szCs w:val="20"/>
              </w:rPr>
              <w:t>әкыйль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65FB" w:rsidRPr="00CC65FB" w:rsidRDefault="00CC65FB" w:rsidP="00CC65F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фәнни-тикшеренү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эшләре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265F4" w:rsidRPr="00E334D1" w:rsidRDefault="008265F4" w:rsidP="00A077B2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C278A" w:rsidRPr="00E334D1" w:rsidTr="008C565E">
        <w:tc>
          <w:tcPr>
            <w:tcW w:w="564" w:type="dxa"/>
          </w:tcPr>
          <w:p w:rsidR="007C278A" w:rsidRPr="00E334D1" w:rsidRDefault="007C278A" w:rsidP="007C278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7C278A" w:rsidRPr="00E334D1" w:rsidRDefault="007C278A" w:rsidP="007C278A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 xml:space="preserve">Тел </w:t>
            </w:r>
            <w:proofErr w:type="spellStart"/>
            <w:r w:rsidRPr="00E334D1">
              <w:rPr>
                <w:rFonts w:ascii="Times New Roman" w:hAnsi="Times New Roman"/>
                <w:sz w:val="20"/>
                <w:szCs w:val="20"/>
              </w:rPr>
              <w:t>күрке-сүз</w:t>
            </w:r>
            <w:proofErr w:type="spellEnd"/>
          </w:p>
        </w:tc>
        <w:tc>
          <w:tcPr>
            <w:tcW w:w="1543" w:type="dxa"/>
          </w:tcPr>
          <w:p w:rsidR="007C278A" w:rsidRDefault="007C278A" w:rsidP="007C278A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7C278A" w:rsidRPr="00E334D1" w:rsidRDefault="007C278A" w:rsidP="007C278A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7C278A" w:rsidRPr="00E334D1" w:rsidRDefault="007C278A" w:rsidP="007C27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7C278A" w:rsidRPr="00E334D1" w:rsidRDefault="007C278A" w:rsidP="007C27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</w:t>
            </w:r>
          </w:p>
        </w:tc>
        <w:tc>
          <w:tcPr>
            <w:tcW w:w="1832" w:type="dxa"/>
          </w:tcPr>
          <w:p w:rsidR="007C278A" w:rsidRPr="00E334D1" w:rsidRDefault="007C278A" w:rsidP="007C278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Программаның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юнәлеше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Сә</w:t>
            </w:r>
            <w:proofErr w:type="gramStart"/>
            <w:r w:rsidRPr="00606D16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606D16">
              <w:rPr>
                <w:rFonts w:ascii="Times New Roman" w:hAnsi="Times New Roman"/>
                <w:sz w:val="20"/>
                <w:szCs w:val="20"/>
              </w:rPr>
              <w:t>әтле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балаларны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ачыклау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аларның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иҗади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эшчәнлегенә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кирәкле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шартлар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тудырып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талантын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үстерү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>. “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тел”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программасы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социаль-гуманитар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табигый-фәнни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юнәлешкә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lastRenderedPageBreak/>
              <w:t>өйрәнүгә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06D16">
              <w:rPr>
                <w:rFonts w:ascii="Times New Roman" w:hAnsi="Times New Roman"/>
                <w:sz w:val="20"/>
                <w:szCs w:val="20"/>
              </w:rPr>
              <w:t>коралган</w:t>
            </w:r>
            <w:proofErr w:type="spellEnd"/>
            <w:r w:rsidRPr="00606D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6" w:type="dxa"/>
          </w:tcPr>
          <w:p w:rsidR="007C278A" w:rsidRPr="00A077B2" w:rsidRDefault="007C278A" w:rsidP="007C278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lastRenderedPageBreak/>
              <w:t>Фәннәрнең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кешелек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практикасындагы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әһәмияте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турындагы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күзаллауны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үстереп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балаларның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алган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белемнәрен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тормышта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куллана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белергә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өйрәтү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иҗади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эшчәнлекләрен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эшчәнлекләрен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арттыру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программаның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төп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актуаль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эшчәнлекләрнең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берсе ,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шулай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баланың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рухи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дөньясын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баету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аларда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шәхесара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һәм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77B2">
              <w:rPr>
                <w:rFonts w:ascii="Times New Roman" w:hAnsi="Times New Roman"/>
                <w:sz w:val="20"/>
                <w:szCs w:val="20"/>
              </w:rPr>
              <w:lastRenderedPageBreak/>
              <w:t>м</w:t>
            </w:r>
            <w:proofErr w:type="gramEnd"/>
            <w:r w:rsidRPr="00A077B2">
              <w:rPr>
                <w:rFonts w:ascii="Times New Roman" w:hAnsi="Times New Roman"/>
                <w:sz w:val="20"/>
                <w:szCs w:val="20"/>
              </w:rPr>
              <w:t>әдәниятара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аралашу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күнекмәләре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булдыру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төрле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милләт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вәкилләре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арасында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телләрне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өйрәнү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аша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бер-берсенә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ихтирам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һәм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дуслык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хисе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тәрбияләү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дә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программада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мө</w:t>
            </w:r>
            <w:proofErr w:type="gramStart"/>
            <w:r w:rsidRPr="00A077B2">
              <w:rPr>
                <w:rFonts w:ascii="Times New Roman" w:hAnsi="Times New Roman"/>
                <w:sz w:val="20"/>
                <w:szCs w:val="20"/>
              </w:rPr>
              <w:t>хим</w:t>
            </w:r>
            <w:proofErr w:type="spellEnd"/>
            <w:proofErr w:type="gram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урын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7B2">
              <w:rPr>
                <w:rFonts w:ascii="Times New Roman" w:hAnsi="Times New Roman"/>
                <w:sz w:val="20"/>
                <w:szCs w:val="20"/>
              </w:rPr>
              <w:t>тота</w:t>
            </w:r>
            <w:proofErr w:type="spellEnd"/>
            <w:r w:rsidRPr="00A077B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C278A" w:rsidRPr="00A077B2" w:rsidRDefault="007C278A" w:rsidP="007C278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80" w:type="dxa"/>
          </w:tcPr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C65F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Үзәктә өстәмә гомуми белем бирү һәм гомуми үстерү программаларын гамәлгә ашыруда электрон укыту һәм дистанцион белем бирү технологияләрен куллануның максаты: Үзәктә тәрбияләнүчеләргә, кайда яшәвенә-вакытлыча тукталуына, сәламәтлегенә, иҗтимагый катламына, шулай ук гадәттән тыш шартларга (ЧС, карантин һ.б.ш.) </w:t>
            </w:r>
            <w:r w:rsidRPr="00CC65F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карамастан, чикләүсез, сыйфатлы белем алуга бердәм мәгълүмати-белем бирү мохите тудыру.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C65FB">
              <w:rPr>
                <w:rFonts w:ascii="Times New Roman" w:hAnsi="Times New Roman"/>
                <w:sz w:val="20"/>
                <w:szCs w:val="20"/>
                <w:lang w:val="tt-RU"/>
              </w:rPr>
              <w:t>Өстәмә гомуми белем бирү һәм гомуми үстерү программаларында электрон укыту һәм дистанцион белем бирү технологияләрен куллану чагылыш таба һәм түбәндәге формалар кулланылырга мөмкин: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>практик занятие;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лаборатор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r w:rsidRPr="00CC65FB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аудиториядән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тыш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мө</w:t>
            </w:r>
            <w:proofErr w:type="gramStart"/>
            <w:r w:rsidRPr="00CC65FB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End"/>
            <w:r w:rsidRPr="00CC65FB">
              <w:rPr>
                <w:rFonts w:ascii="Times New Roman" w:hAnsi="Times New Roman"/>
                <w:sz w:val="20"/>
                <w:szCs w:val="20"/>
              </w:rPr>
              <w:t>әкыйль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A315C" w:rsidRPr="00CC65FB" w:rsidRDefault="006A315C" w:rsidP="006A31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фәнни-тикшеренү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5FB">
              <w:rPr>
                <w:rFonts w:ascii="Times New Roman" w:hAnsi="Times New Roman"/>
                <w:sz w:val="20"/>
                <w:szCs w:val="20"/>
              </w:rPr>
              <w:t>эшләре</w:t>
            </w:r>
            <w:proofErr w:type="spellEnd"/>
            <w:r w:rsidRPr="00CC65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C278A" w:rsidRPr="00E334D1" w:rsidRDefault="007C278A" w:rsidP="007C278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Английский с удовольствием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154E7D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«Английский с удовольствием» отнесена  к  программам  социально-гуманитарной  направленности.</w:t>
            </w:r>
          </w:p>
        </w:tc>
        <w:tc>
          <w:tcPr>
            <w:tcW w:w="2416" w:type="dxa"/>
          </w:tcPr>
          <w:p w:rsidR="008265F4" w:rsidRPr="00E334D1" w:rsidRDefault="00154E7D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Английский язык – источник больших перспектив, а также полезен в развитии и тренировке памяти, расширении кругозора, раскрытии творческих способностей и фантазии детей. То, что без знания иностранных языков современному человеку обойтись невозможно, стало очевидным для всех. Родители стремятся, как можно раньше начать обучать ребенка иностранному языку.</w:t>
            </w:r>
          </w:p>
        </w:tc>
        <w:tc>
          <w:tcPr>
            <w:tcW w:w="2580" w:type="dxa"/>
          </w:tcPr>
          <w:p w:rsidR="00154E7D" w:rsidRPr="00154E7D" w:rsidRDefault="00154E7D" w:rsidP="00154E7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154E7D" w:rsidRPr="00154E7D" w:rsidRDefault="00154E7D" w:rsidP="00154E7D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154E7D" w:rsidRPr="00154E7D" w:rsidRDefault="00154E7D" w:rsidP="00154E7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154E7D" w:rsidRPr="00154E7D" w:rsidRDefault="00154E7D" w:rsidP="00154E7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265F4" w:rsidRPr="00154E7D" w:rsidRDefault="008265F4" w:rsidP="00154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Мир психологии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FB7998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FB7998">
              <w:rPr>
                <w:rFonts w:ascii="Times New Roman" w:hAnsi="Times New Roman"/>
                <w:sz w:val="20"/>
                <w:szCs w:val="20"/>
              </w:rPr>
              <w:t xml:space="preserve">Дополнительная общеобразовательная общеразвивающая программа «Мир </w:t>
            </w:r>
            <w:r w:rsidRPr="00FB7998">
              <w:rPr>
                <w:rFonts w:ascii="Times New Roman" w:hAnsi="Times New Roman"/>
                <w:sz w:val="20"/>
                <w:szCs w:val="20"/>
              </w:rPr>
              <w:lastRenderedPageBreak/>
              <w:t>психологии » отнесена  к  программам  естественнонаучной  направленности.</w:t>
            </w:r>
          </w:p>
        </w:tc>
        <w:tc>
          <w:tcPr>
            <w:tcW w:w="2416" w:type="dxa"/>
          </w:tcPr>
          <w:p w:rsidR="00E23802" w:rsidRPr="00E23802" w:rsidRDefault="00E23802" w:rsidP="00E238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Данная</w:t>
            </w:r>
            <w:r w:rsidRPr="00E23802">
              <w:rPr>
                <w:rFonts w:ascii="Times New Roman" w:hAnsi="Times New Roman"/>
                <w:sz w:val="20"/>
                <w:szCs w:val="20"/>
              </w:rPr>
              <w:t xml:space="preserve">  дополнительн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r w:rsidRPr="00E23802">
              <w:rPr>
                <w:rFonts w:ascii="Times New Roman" w:hAnsi="Times New Roman"/>
                <w:sz w:val="20"/>
                <w:szCs w:val="20"/>
              </w:rPr>
              <w:t xml:space="preserve">  общеобразовательн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r w:rsidRPr="00E23802">
              <w:rPr>
                <w:rFonts w:ascii="Times New Roman" w:hAnsi="Times New Roman"/>
                <w:sz w:val="20"/>
                <w:szCs w:val="20"/>
              </w:rPr>
              <w:t xml:space="preserve"> общеразвивающ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r w:rsidRPr="00E23802">
              <w:rPr>
                <w:rFonts w:ascii="Times New Roman" w:hAnsi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E23802">
              <w:rPr>
                <w:rFonts w:ascii="Times New Roman" w:hAnsi="Times New Roman"/>
                <w:sz w:val="20"/>
                <w:szCs w:val="20"/>
              </w:rPr>
              <w:t xml:space="preserve"> позволяет подросткам осваивать </w:t>
            </w:r>
            <w:r w:rsidRPr="00E23802">
              <w:rPr>
                <w:rFonts w:ascii="Times New Roman" w:hAnsi="Times New Roman"/>
                <w:sz w:val="20"/>
                <w:szCs w:val="20"/>
              </w:rPr>
              <w:lastRenderedPageBreak/>
              <w:t>психологические основы в большом объеме. В программе множество коммуникативных блоков, которые будут необходимы в жизни: Умение сказать нет, активное слушание, салонная беседа и т.д. Все это позволяет подросткам выйти на иной уровень общения и развивать навыки коммуникации задолго до выхода из школы.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887EBD" w:rsidRPr="00154E7D" w:rsidRDefault="00887EBD" w:rsidP="00887EB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данной дополнительной общеобразовательной общеразвивающей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887EBD" w:rsidRPr="00154E7D" w:rsidRDefault="00887EBD" w:rsidP="00887EBD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>контрольная работа;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887EBD" w:rsidRPr="00154E7D" w:rsidRDefault="00887EBD" w:rsidP="00887EB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435B76">
            <w:pPr>
              <w:ind w:left="360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Основы правовых знаний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887EBD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887EBD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 программа  «Основы правовых знаний» отнесена к программам социально-экономической направленности.</w:t>
            </w:r>
            <w:r w:rsidRPr="00887EBD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2416" w:type="dxa"/>
          </w:tcPr>
          <w:p w:rsidR="008265F4" w:rsidRPr="00E334D1" w:rsidRDefault="00435B76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435B76">
              <w:rPr>
                <w:rFonts w:ascii="Times New Roman" w:eastAsia="Calibri" w:hAnsi="Times New Roman"/>
              </w:rPr>
              <w:t>Данная программа направлена на  расширение государственного компонента. В общее содержание программы включены дополнительные темы: «Юридические факты», «Юридические конфликты», «Правоприменительная практика» и другие.</w:t>
            </w:r>
          </w:p>
        </w:tc>
        <w:tc>
          <w:tcPr>
            <w:tcW w:w="2580" w:type="dxa"/>
          </w:tcPr>
          <w:p w:rsidR="00435B76" w:rsidRPr="00154E7D" w:rsidRDefault="00435B76" w:rsidP="00435B7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435B76" w:rsidRPr="00154E7D" w:rsidRDefault="00435B76" w:rsidP="00435B76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435B76" w:rsidRPr="00154E7D" w:rsidRDefault="00435B76" w:rsidP="00435B76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лингвист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902DB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902DB4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«Юный лингвист» отнесена  к  программам  социально-гуманитарной  направленности.</w:t>
            </w:r>
            <w:r w:rsidRPr="00902DB4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2416" w:type="dxa"/>
          </w:tcPr>
          <w:p w:rsidR="004170A3" w:rsidRPr="004170A3" w:rsidRDefault="004170A3" w:rsidP="004170A3">
            <w:pPr>
              <w:rPr>
                <w:rFonts w:ascii="Times New Roman" w:hAnsi="Times New Roman"/>
                <w:sz w:val="20"/>
                <w:szCs w:val="20"/>
              </w:rPr>
            </w:pPr>
            <w:r w:rsidRPr="004170A3">
              <w:rPr>
                <w:rFonts w:ascii="Times New Roman" w:hAnsi="Times New Roman"/>
                <w:sz w:val="20"/>
                <w:szCs w:val="20"/>
              </w:rPr>
              <w:t xml:space="preserve">Данная программа нацелена на раскрытие эстетической функции русского языка. В связи с этим огромное значение работа с образцами прекрасной русской речи, специальный анализ которых поможет оценить их художественную ценность и выразительность не на интуитивном уровне, а на основе осознанного восприятия языковых средств выразительности.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4170A3" w:rsidRPr="00154E7D" w:rsidRDefault="004170A3" w:rsidP="004170A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4170A3" w:rsidRPr="00154E7D" w:rsidRDefault="004170A3" w:rsidP="004170A3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4170A3" w:rsidRPr="00154E7D" w:rsidRDefault="004170A3" w:rsidP="004170A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Экологический мониторинг окружающей среды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D8050E" w:rsidRPr="00D8050E" w:rsidRDefault="00D8050E" w:rsidP="00D8050E">
            <w:pPr>
              <w:rPr>
                <w:rFonts w:ascii="Times New Roman" w:hAnsi="Times New Roman"/>
                <w:sz w:val="20"/>
                <w:szCs w:val="20"/>
              </w:rPr>
            </w:pPr>
            <w:r w:rsidRPr="00D8050E">
              <w:rPr>
                <w:rFonts w:ascii="Times New Roman" w:hAnsi="Times New Roman"/>
                <w:sz w:val="20"/>
                <w:szCs w:val="20"/>
              </w:rPr>
              <w:t>Направленность дополнительной общеобразовательной программы эколого-биологическая.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A10FB8" w:rsidRPr="00A10FB8" w:rsidRDefault="00A10FB8" w:rsidP="00A10F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 </w:t>
            </w:r>
            <w:r w:rsidRPr="00A10FB8">
              <w:rPr>
                <w:rFonts w:ascii="Times New Roman" w:hAnsi="Times New Roman"/>
                <w:sz w:val="20"/>
                <w:szCs w:val="20"/>
              </w:rPr>
              <w:t>использ</w:t>
            </w:r>
            <w:r>
              <w:rPr>
                <w:rFonts w:ascii="Times New Roman" w:hAnsi="Times New Roman"/>
                <w:sz w:val="20"/>
                <w:szCs w:val="20"/>
              </w:rPr>
              <w:t>ует</w:t>
            </w:r>
            <w:r w:rsidRPr="00A10FB8">
              <w:rPr>
                <w:rFonts w:ascii="Times New Roman" w:hAnsi="Times New Roman"/>
                <w:sz w:val="20"/>
                <w:szCs w:val="20"/>
              </w:rPr>
              <w:t xml:space="preserve"> приобретенные знания и умения в практической деятельности и повседневной жизни для выращивания и </w:t>
            </w:r>
            <w:r w:rsidRPr="00A10FB8">
              <w:rPr>
                <w:rFonts w:ascii="Times New Roman" w:hAnsi="Times New Roman"/>
                <w:sz w:val="20"/>
                <w:szCs w:val="20"/>
              </w:rPr>
              <w:lastRenderedPageBreak/>
              <w:t>размножения культурных растений, ухода за ними;</w:t>
            </w:r>
          </w:p>
          <w:p w:rsidR="00A10FB8" w:rsidRPr="00A10FB8" w:rsidRDefault="00A10FB8" w:rsidP="00A10FB8">
            <w:pPr>
              <w:rPr>
                <w:rFonts w:ascii="Times New Roman" w:eastAsia="Calibri" w:hAnsi="Times New Roman"/>
                <w:sz w:val="27"/>
                <w:szCs w:val="27"/>
              </w:rPr>
            </w:pPr>
            <w:r w:rsidRPr="00A10FB8">
              <w:rPr>
                <w:rFonts w:ascii="Times New Roman" w:hAnsi="Times New Roman"/>
                <w:sz w:val="20"/>
                <w:szCs w:val="20"/>
              </w:rPr>
              <w:t>- оформлять результаты наблюдений, постановки опыта, проведения исследовательской работы</w:t>
            </w:r>
            <w:r w:rsidRPr="00A10FB8">
              <w:rPr>
                <w:rFonts w:ascii="Times New Roman" w:eastAsia="Calibri" w:hAnsi="Times New Roman"/>
                <w:sz w:val="27"/>
                <w:szCs w:val="27"/>
              </w:rPr>
              <w:t>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A10FB8" w:rsidRPr="00154E7D" w:rsidRDefault="00A10FB8" w:rsidP="00A10F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A10FB8" w:rsidRPr="00154E7D" w:rsidRDefault="00A10FB8" w:rsidP="00A10FB8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контрольная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>работа;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A10FB8" w:rsidRPr="00154E7D" w:rsidRDefault="00A10FB8" w:rsidP="00A10FB8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rPr>
          <w:trHeight w:val="70"/>
        </w:trPr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биолог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D342E1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D342E1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«Юный биолог» имеет эколого-биологическую направленность.</w:t>
            </w:r>
          </w:p>
        </w:tc>
        <w:tc>
          <w:tcPr>
            <w:tcW w:w="2416" w:type="dxa"/>
          </w:tcPr>
          <w:p w:rsidR="00DB5A5D" w:rsidRPr="00DB5A5D" w:rsidRDefault="00DB5A5D" w:rsidP="00DB5A5D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Программа </w:t>
            </w:r>
            <w:r w:rsidRPr="00DB5A5D">
              <w:rPr>
                <w:rFonts w:ascii="Times New Roman" w:hAnsi="Times New Roman"/>
                <w:sz w:val="20"/>
                <w:szCs w:val="20"/>
              </w:rPr>
              <w:t xml:space="preserve">способствует формированию познавательных мотивов, исследовательских умений, коммуникативных навыков.  Программа призвана обеспечить освоение воспитанниками наиболее актуальных для работы над проектами способов деятельности. 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DB5A5D" w:rsidRPr="00154E7D" w:rsidRDefault="00DB5A5D" w:rsidP="00DB5A5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DB5A5D" w:rsidRPr="00154E7D" w:rsidRDefault="00DB5A5D" w:rsidP="00DB5A5D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использоваться следующие организационные формы образовательной деятельности: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DB5A5D" w:rsidRPr="00154E7D" w:rsidRDefault="00DB5A5D" w:rsidP="00DB5A5D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биолог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073CC0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073CC0">
              <w:rPr>
                <w:rFonts w:ascii="Times New Roman" w:hAnsi="Times New Roman"/>
                <w:sz w:val="20"/>
                <w:szCs w:val="20"/>
              </w:rPr>
              <w:t>Дополнительная  общеобразовательная общеразвивающая  программа  «Юный биолог» отнесена  к  программам  эколого-биологической  направленности.</w:t>
            </w:r>
          </w:p>
        </w:tc>
        <w:tc>
          <w:tcPr>
            <w:tcW w:w="2416" w:type="dxa"/>
          </w:tcPr>
          <w:p w:rsidR="00073CC0" w:rsidRPr="00073CC0" w:rsidRDefault="00073CC0" w:rsidP="00073CC0">
            <w:pPr>
              <w:rPr>
                <w:rFonts w:ascii="Times New Roman" w:hAnsi="Times New Roman"/>
                <w:sz w:val="20"/>
                <w:szCs w:val="20"/>
              </w:rPr>
            </w:pPr>
            <w:r w:rsidRPr="00073CC0">
              <w:rPr>
                <w:rFonts w:ascii="Times New Roman" w:hAnsi="Times New Roman"/>
                <w:sz w:val="20"/>
                <w:szCs w:val="20"/>
              </w:rPr>
              <w:t>Данная программа поможет расширить биологический кругозор детей, даст новые знания в области биологии и  экологии. Программа будет актуальна для тех, кто решит связать свою жизнь с медициной, экологией и решит поступать в ВУЗы по данным специальностям.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073CC0" w:rsidRPr="00154E7D" w:rsidRDefault="00073CC0" w:rsidP="00073CC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связи с особыми условиями (ЧС, карантины и др.).   </w:t>
            </w:r>
            <w:proofErr w:type="gramEnd"/>
          </w:p>
          <w:p w:rsidR="00073CC0" w:rsidRPr="00154E7D" w:rsidRDefault="00073CC0" w:rsidP="00073CC0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073CC0" w:rsidRPr="00154E7D" w:rsidRDefault="00073CC0" w:rsidP="00073CC0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5F4" w:rsidRPr="00E334D1" w:rsidTr="008C565E">
        <w:trPr>
          <w:trHeight w:val="4017"/>
        </w:trPr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Экологическая азбука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A26F42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A26F42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«Экологическая азбука» отнесена к программам естественно научной направленности.</w:t>
            </w:r>
          </w:p>
        </w:tc>
        <w:tc>
          <w:tcPr>
            <w:tcW w:w="2416" w:type="dxa"/>
          </w:tcPr>
          <w:p w:rsidR="001A4173" w:rsidRPr="001A4173" w:rsidRDefault="001A4173" w:rsidP="001A4173">
            <w:pPr>
              <w:rPr>
                <w:rFonts w:ascii="Times New Roman" w:hAnsi="Times New Roman"/>
                <w:sz w:val="20"/>
                <w:szCs w:val="20"/>
              </w:rPr>
            </w:pPr>
            <w:r w:rsidRPr="001A4173">
              <w:rPr>
                <w:rFonts w:ascii="Times New Roman" w:hAnsi="Times New Roman"/>
                <w:sz w:val="20"/>
                <w:szCs w:val="20"/>
              </w:rPr>
              <w:t>На современном этапе вопросы традиционного взаимодействия ее с человеком выросли в глобальную экологическую проблему. Если люди в ближайшем будущем не научатся бережно относиться к природе, они погубят себя. А для этого надо воспитывать экологическую культуру и ответственность. Начинать экологическое воспитание надо с младшего школьного возраста, так как в это время приобретенные знания могут в дальнейшем преобразоваться в прочные убеждения.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1A4173" w:rsidRPr="00154E7D" w:rsidRDefault="001A4173" w:rsidP="001A417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1A4173" w:rsidRPr="00154E7D" w:rsidRDefault="001A4173" w:rsidP="001A4173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>семинар;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1A4173" w:rsidRPr="00154E7D" w:rsidRDefault="001A4173" w:rsidP="001A4173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5F4" w:rsidRPr="002E223D" w:rsidTr="008C565E">
        <w:tc>
          <w:tcPr>
            <w:tcW w:w="564" w:type="dxa"/>
          </w:tcPr>
          <w:p w:rsidR="008265F4" w:rsidRPr="00E334D1" w:rsidRDefault="008265F4" w:rsidP="008265F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Юный олимпиец</w:t>
            </w:r>
          </w:p>
        </w:tc>
        <w:tc>
          <w:tcPr>
            <w:tcW w:w="1543" w:type="dxa"/>
          </w:tcPr>
          <w:p w:rsidR="008265F4" w:rsidRDefault="008265F4" w:rsidP="008265F4">
            <w:r w:rsidRPr="00C00A5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08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E334D1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2000" w:type="dxa"/>
          </w:tcPr>
          <w:p w:rsidR="008265F4" w:rsidRPr="00E334D1" w:rsidRDefault="008265F4" w:rsidP="00826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2" w:type="dxa"/>
          </w:tcPr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832" w:type="dxa"/>
          </w:tcPr>
          <w:p w:rsidR="008265F4" w:rsidRPr="00E334D1" w:rsidRDefault="00F2465B" w:rsidP="008265F4">
            <w:pPr>
              <w:rPr>
                <w:rFonts w:ascii="Times New Roman" w:hAnsi="Times New Roman"/>
                <w:sz w:val="20"/>
                <w:szCs w:val="20"/>
              </w:rPr>
            </w:pPr>
            <w:r w:rsidRPr="00F2465B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 программа «Мир спорта» является программой физкультурно-спортивной направленности.</w:t>
            </w:r>
          </w:p>
        </w:tc>
        <w:tc>
          <w:tcPr>
            <w:tcW w:w="2416" w:type="dxa"/>
          </w:tcPr>
          <w:p w:rsidR="008265F4" w:rsidRPr="00E334D1" w:rsidRDefault="00F2465B" w:rsidP="008265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Данная программа направлена</w:t>
            </w:r>
            <w:r w:rsidRPr="00F2465B">
              <w:rPr>
                <w:rFonts w:ascii="Times New Roman" w:hAnsi="Times New Roman"/>
                <w:sz w:val="20"/>
                <w:szCs w:val="20"/>
              </w:rPr>
              <w:t xml:space="preserve"> на формирование привычки здорового образа жизни, опыта научно - исследовательской деятельности.</w:t>
            </w:r>
          </w:p>
        </w:tc>
        <w:tc>
          <w:tcPr>
            <w:tcW w:w="2580" w:type="dxa"/>
          </w:tcPr>
          <w:p w:rsidR="00F2465B" w:rsidRPr="00154E7D" w:rsidRDefault="00F2465B" w:rsidP="00F2465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54E7D">
              <w:rPr>
                <w:rFonts w:ascii="Times New Roman" w:hAnsi="Times New Roman"/>
                <w:sz w:val="20"/>
                <w:szCs w:val="20"/>
              </w:rPr>
              <w:t xml:space="preserve">Основная цель применения ЭО и ДОТ при реализации данной дополнительной общеобразовательной общеразвивающей программы в Центре: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 (ЧС, карантины и др.).   </w:t>
            </w:r>
            <w:proofErr w:type="gramEnd"/>
          </w:p>
          <w:p w:rsidR="00F2465B" w:rsidRPr="00154E7D" w:rsidRDefault="00F2465B" w:rsidP="00F2465B">
            <w:pPr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 xml:space="preserve">     Формы ЭО и ДОТ, </w:t>
            </w:r>
            <w:r w:rsidRPr="00154E7D">
              <w:rPr>
                <w:rFonts w:ascii="Times New Roman" w:hAnsi="Times New Roman"/>
                <w:sz w:val="20"/>
                <w:szCs w:val="20"/>
              </w:rPr>
              <w:lastRenderedPageBreak/>
              <w:t>используемые в образовательном процессе, находят отражение в дополнительной общеобразовательной общеразвивающей программе по соответствующим образовательным дисциплинам и могут использоваться следующие организационные формы образовательной деятельности: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консультация;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лекция;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семинар;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практическое занятие;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лабораторная работа;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контрольная работа;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самостоятельная внеаудиторная работа;</w:t>
            </w:r>
          </w:p>
          <w:p w:rsidR="00F2465B" w:rsidRPr="00154E7D" w:rsidRDefault="00F2465B" w:rsidP="00F2465B">
            <w:pPr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54E7D">
              <w:rPr>
                <w:rFonts w:ascii="Times New Roman" w:hAnsi="Times New Roman"/>
                <w:sz w:val="20"/>
                <w:szCs w:val="20"/>
              </w:rPr>
              <w:t>научно-исследовательская работа.</w:t>
            </w:r>
          </w:p>
          <w:p w:rsidR="008265F4" w:rsidRPr="00E334D1" w:rsidRDefault="008265F4" w:rsidP="008265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5020" w:rsidRPr="002E223D" w:rsidRDefault="00A85020">
      <w:pPr>
        <w:rPr>
          <w:color w:val="FF0000"/>
        </w:rPr>
      </w:pPr>
    </w:p>
    <w:sectPr w:rsidR="00A85020" w:rsidRPr="002E223D" w:rsidSect="00E20F43">
      <w:pgSz w:w="16838" w:h="11906" w:orient="landscape"/>
      <w:pgMar w:top="1135" w:right="678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305C"/>
    <w:multiLevelType w:val="hybridMultilevel"/>
    <w:tmpl w:val="DB669258"/>
    <w:lvl w:ilvl="0" w:tplc="F388671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641385"/>
    <w:multiLevelType w:val="hybridMultilevel"/>
    <w:tmpl w:val="D3949476"/>
    <w:lvl w:ilvl="0" w:tplc="7416DB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6DB0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94D06A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4302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2DC5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CD3E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C775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A27C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650F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7F360C"/>
    <w:multiLevelType w:val="hybridMultilevel"/>
    <w:tmpl w:val="3F5068D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w w:val="99"/>
        <w:sz w:val="1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43E6FF9"/>
    <w:multiLevelType w:val="hybridMultilevel"/>
    <w:tmpl w:val="F7949D0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6064C1F"/>
    <w:multiLevelType w:val="hybridMultilevel"/>
    <w:tmpl w:val="F76233B4"/>
    <w:lvl w:ilvl="0" w:tplc="E57ED70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43"/>
    <w:rsid w:val="0000069B"/>
    <w:rsid w:val="000110F7"/>
    <w:rsid w:val="00024FAE"/>
    <w:rsid w:val="000361E1"/>
    <w:rsid w:val="000435FD"/>
    <w:rsid w:val="00073CC0"/>
    <w:rsid w:val="00076FE5"/>
    <w:rsid w:val="000854AD"/>
    <w:rsid w:val="00086A55"/>
    <w:rsid w:val="000B5CBA"/>
    <w:rsid w:val="000C3919"/>
    <w:rsid w:val="000C3966"/>
    <w:rsid w:val="000D013D"/>
    <w:rsid w:val="000D3231"/>
    <w:rsid w:val="000E4764"/>
    <w:rsid w:val="000F08A9"/>
    <w:rsid w:val="000F1A9F"/>
    <w:rsid w:val="00114301"/>
    <w:rsid w:val="00121984"/>
    <w:rsid w:val="00134360"/>
    <w:rsid w:val="00154E7D"/>
    <w:rsid w:val="00156306"/>
    <w:rsid w:val="00176BA1"/>
    <w:rsid w:val="00193CF0"/>
    <w:rsid w:val="001A4173"/>
    <w:rsid w:val="001E0492"/>
    <w:rsid w:val="001E21AD"/>
    <w:rsid w:val="00230F18"/>
    <w:rsid w:val="00231F32"/>
    <w:rsid w:val="00234325"/>
    <w:rsid w:val="002542FA"/>
    <w:rsid w:val="00262184"/>
    <w:rsid w:val="00281514"/>
    <w:rsid w:val="002A1515"/>
    <w:rsid w:val="002B42B3"/>
    <w:rsid w:val="002C5445"/>
    <w:rsid w:val="002D3F40"/>
    <w:rsid w:val="002D401A"/>
    <w:rsid w:val="002E223D"/>
    <w:rsid w:val="002F502D"/>
    <w:rsid w:val="00300505"/>
    <w:rsid w:val="003062FA"/>
    <w:rsid w:val="00310260"/>
    <w:rsid w:val="003113FD"/>
    <w:rsid w:val="003124DB"/>
    <w:rsid w:val="00326FEA"/>
    <w:rsid w:val="003270ED"/>
    <w:rsid w:val="00337015"/>
    <w:rsid w:val="00340B6B"/>
    <w:rsid w:val="00343D94"/>
    <w:rsid w:val="003615C8"/>
    <w:rsid w:val="0036799A"/>
    <w:rsid w:val="0039738C"/>
    <w:rsid w:val="003B6BCF"/>
    <w:rsid w:val="003C3E4C"/>
    <w:rsid w:val="003C4BE0"/>
    <w:rsid w:val="003D2A9F"/>
    <w:rsid w:val="003D731A"/>
    <w:rsid w:val="003E24F2"/>
    <w:rsid w:val="003E6338"/>
    <w:rsid w:val="003F0BA0"/>
    <w:rsid w:val="003F2FE9"/>
    <w:rsid w:val="004101BB"/>
    <w:rsid w:val="004170A3"/>
    <w:rsid w:val="00422C77"/>
    <w:rsid w:val="004262B0"/>
    <w:rsid w:val="00430A03"/>
    <w:rsid w:val="0043142A"/>
    <w:rsid w:val="00435B76"/>
    <w:rsid w:val="0044736A"/>
    <w:rsid w:val="0048186E"/>
    <w:rsid w:val="00494DBE"/>
    <w:rsid w:val="004A3BC7"/>
    <w:rsid w:val="004B29F6"/>
    <w:rsid w:val="004B4FB1"/>
    <w:rsid w:val="004E29E1"/>
    <w:rsid w:val="004E5FC5"/>
    <w:rsid w:val="004E7D16"/>
    <w:rsid w:val="00507A37"/>
    <w:rsid w:val="00512ACA"/>
    <w:rsid w:val="00513A7F"/>
    <w:rsid w:val="0052789F"/>
    <w:rsid w:val="00541899"/>
    <w:rsid w:val="00570ECA"/>
    <w:rsid w:val="0059513B"/>
    <w:rsid w:val="00597C6A"/>
    <w:rsid w:val="005A4BC1"/>
    <w:rsid w:val="005A615A"/>
    <w:rsid w:val="005B532C"/>
    <w:rsid w:val="005B5F5B"/>
    <w:rsid w:val="005C4F55"/>
    <w:rsid w:val="005D1D8F"/>
    <w:rsid w:val="005D52FF"/>
    <w:rsid w:val="005D57A1"/>
    <w:rsid w:val="005E4BC3"/>
    <w:rsid w:val="005F44E3"/>
    <w:rsid w:val="005F5942"/>
    <w:rsid w:val="00603DD1"/>
    <w:rsid w:val="00606D16"/>
    <w:rsid w:val="006346BE"/>
    <w:rsid w:val="00637955"/>
    <w:rsid w:val="00674ED1"/>
    <w:rsid w:val="00691D80"/>
    <w:rsid w:val="006A315C"/>
    <w:rsid w:val="006B4B58"/>
    <w:rsid w:val="006C0FFA"/>
    <w:rsid w:val="006E4E64"/>
    <w:rsid w:val="006F4826"/>
    <w:rsid w:val="007165D8"/>
    <w:rsid w:val="00731512"/>
    <w:rsid w:val="00735F6E"/>
    <w:rsid w:val="0073606D"/>
    <w:rsid w:val="00737D91"/>
    <w:rsid w:val="007430D7"/>
    <w:rsid w:val="007514AC"/>
    <w:rsid w:val="00783F28"/>
    <w:rsid w:val="007B4195"/>
    <w:rsid w:val="007B5BFB"/>
    <w:rsid w:val="007C278A"/>
    <w:rsid w:val="007D09AC"/>
    <w:rsid w:val="007D31B7"/>
    <w:rsid w:val="007D3C19"/>
    <w:rsid w:val="007E2BA5"/>
    <w:rsid w:val="007E61CD"/>
    <w:rsid w:val="007F3A8F"/>
    <w:rsid w:val="0080082B"/>
    <w:rsid w:val="008177DB"/>
    <w:rsid w:val="0082476D"/>
    <w:rsid w:val="008255ED"/>
    <w:rsid w:val="008265F4"/>
    <w:rsid w:val="008547C7"/>
    <w:rsid w:val="008806C3"/>
    <w:rsid w:val="0088602E"/>
    <w:rsid w:val="00887EBD"/>
    <w:rsid w:val="008972CB"/>
    <w:rsid w:val="008B76B4"/>
    <w:rsid w:val="008C565E"/>
    <w:rsid w:val="008E549F"/>
    <w:rsid w:val="008F41C1"/>
    <w:rsid w:val="00901AA2"/>
    <w:rsid w:val="00902DB4"/>
    <w:rsid w:val="009100C7"/>
    <w:rsid w:val="00910E44"/>
    <w:rsid w:val="009517AC"/>
    <w:rsid w:val="00960AA2"/>
    <w:rsid w:val="00981C79"/>
    <w:rsid w:val="00991FB9"/>
    <w:rsid w:val="009A308C"/>
    <w:rsid w:val="009A4357"/>
    <w:rsid w:val="009B6F48"/>
    <w:rsid w:val="009C05F8"/>
    <w:rsid w:val="009C6219"/>
    <w:rsid w:val="009D498A"/>
    <w:rsid w:val="009E2EE4"/>
    <w:rsid w:val="009E5266"/>
    <w:rsid w:val="00A05E32"/>
    <w:rsid w:val="00A077B2"/>
    <w:rsid w:val="00A10FB8"/>
    <w:rsid w:val="00A14730"/>
    <w:rsid w:val="00A207B6"/>
    <w:rsid w:val="00A22F72"/>
    <w:rsid w:val="00A26F42"/>
    <w:rsid w:val="00A3548F"/>
    <w:rsid w:val="00A51894"/>
    <w:rsid w:val="00A53A03"/>
    <w:rsid w:val="00A604C6"/>
    <w:rsid w:val="00A85020"/>
    <w:rsid w:val="00A86293"/>
    <w:rsid w:val="00AA06A5"/>
    <w:rsid w:val="00AA0C3B"/>
    <w:rsid w:val="00AA6DF4"/>
    <w:rsid w:val="00AB30BF"/>
    <w:rsid w:val="00AB7B1F"/>
    <w:rsid w:val="00AC2671"/>
    <w:rsid w:val="00AC26B2"/>
    <w:rsid w:val="00AD0029"/>
    <w:rsid w:val="00AD0818"/>
    <w:rsid w:val="00AD527F"/>
    <w:rsid w:val="00AF5457"/>
    <w:rsid w:val="00B0323D"/>
    <w:rsid w:val="00B04623"/>
    <w:rsid w:val="00B07ED3"/>
    <w:rsid w:val="00B145FB"/>
    <w:rsid w:val="00B157B5"/>
    <w:rsid w:val="00B23BAF"/>
    <w:rsid w:val="00B301B7"/>
    <w:rsid w:val="00B536E7"/>
    <w:rsid w:val="00B82D81"/>
    <w:rsid w:val="00BA35C6"/>
    <w:rsid w:val="00BA5A24"/>
    <w:rsid w:val="00BA6B0C"/>
    <w:rsid w:val="00BA7337"/>
    <w:rsid w:val="00BC0DCD"/>
    <w:rsid w:val="00BC22C0"/>
    <w:rsid w:val="00BC39B8"/>
    <w:rsid w:val="00BE486B"/>
    <w:rsid w:val="00BF2291"/>
    <w:rsid w:val="00C06947"/>
    <w:rsid w:val="00C22D48"/>
    <w:rsid w:val="00C24482"/>
    <w:rsid w:val="00C5131F"/>
    <w:rsid w:val="00C53B02"/>
    <w:rsid w:val="00C600A0"/>
    <w:rsid w:val="00C71044"/>
    <w:rsid w:val="00C7616C"/>
    <w:rsid w:val="00C90EBB"/>
    <w:rsid w:val="00CA0DAC"/>
    <w:rsid w:val="00CA2A75"/>
    <w:rsid w:val="00CA7E31"/>
    <w:rsid w:val="00CC65FB"/>
    <w:rsid w:val="00CF0145"/>
    <w:rsid w:val="00CF2258"/>
    <w:rsid w:val="00CF259F"/>
    <w:rsid w:val="00CF77A9"/>
    <w:rsid w:val="00D13A59"/>
    <w:rsid w:val="00D342E1"/>
    <w:rsid w:val="00D42B72"/>
    <w:rsid w:val="00D55A4F"/>
    <w:rsid w:val="00D8050E"/>
    <w:rsid w:val="00D862AA"/>
    <w:rsid w:val="00D9583C"/>
    <w:rsid w:val="00DA3E27"/>
    <w:rsid w:val="00DB5A5D"/>
    <w:rsid w:val="00DE66F4"/>
    <w:rsid w:val="00E01459"/>
    <w:rsid w:val="00E12A72"/>
    <w:rsid w:val="00E17786"/>
    <w:rsid w:val="00E20F43"/>
    <w:rsid w:val="00E21A55"/>
    <w:rsid w:val="00E23802"/>
    <w:rsid w:val="00E334D1"/>
    <w:rsid w:val="00E338CE"/>
    <w:rsid w:val="00E35BC5"/>
    <w:rsid w:val="00E418CD"/>
    <w:rsid w:val="00E44DB7"/>
    <w:rsid w:val="00E551DD"/>
    <w:rsid w:val="00E65E1A"/>
    <w:rsid w:val="00E6618B"/>
    <w:rsid w:val="00E77C39"/>
    <w:rsid w:val="00E77D0D"/>
    <w:rsid w:val="00EB7EC4"/>
    <w:rsid w:val="00ED5B28"/>
    <w:rsid w:val="00EE4AD0"/>
    <w:rsid w:val="00F2465B"/>
    <w:rsid w:val="00F36469"/>
    <w:rsid w:val="00F6355B"/>
    <w:rsid w:val="00F7114A"/>
    <w:rsid w:val="00F72861"/>
    <w:rsid w:val="00F929F9"/>
    <w:rsid w:val="00F9322F"/>
    <w:rsid w:val="00FB5D07"/>
    <w:rsid w:val="00FB7998"/>
    <w:rsid w:val="00FD3943"/>
    <w:rsid w:val="00FF661F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1">
    <w:name w:val="heading 1"/>
    <w:basedOn w:val="a"/>
    <w:next w:val="a"/>
    <w:link w:val="10"/>
    <w:uiPriority w:val="9"/>
    <w:qFormat/>
    <w:rsid w:val="004E7D16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16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16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16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16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16"/>
    <w:pPr>
      <w:spacing w:before="240" w:after="60" w:line="240" w:lineRule="auto"/>
      <w:outlineLvl w:val="5"/>
    </w:pPr>
    <w:rPr>
      <w:rFonts w:eastAsiaTheme="minorEastAsia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16"/>
    <w:pPr>
      <w:spacing w:before="240" w:after="60" w:line="240" w:lineRule="auto"/>
      <w:outlineLvl w:val="6"/>
    </w:pPr>
    <w:rPr>
      <w:rFonts w:eastAsiaTheme="minorEastAsia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16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16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7D1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E7D1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E7D1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D16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D16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D16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D16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D16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D16"/>
    <w:rPr>
      <w:rFonts w:asciiTheme="majorHAnsi" w:eastAsiaTheme="majorEastAsia" w:hAnsiTheme="majorHAnsi" w:cs="Times New Roman"/>
    </w:rPr>
  </w:style>
  <w:style w:type="paragraph" w:styleId="a4">
    <w:name w:val="No Spacing"/>
    <w:uiPriority w:val="1"/>
    <w:qFormat/>
    <w:rsid w:val="004E7D16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4E7D16"/>
  </w:style>
  <w:style w:type="paragraph" w:styleId="a5">
    <w:name w:val="Title"/>
    <w:basedOn w:val="a"/>
    <w:next w:val="a"/>
    <w:link w:val="a6"/>
    <w:uiPriority w:val="10"/>
    <w:qFormat/>
    <w:rsid w:val="004E7D16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E7D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E7D16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E7D16"/>
    <w:rPr>
      <w:rFonts w:asciiTheme="majorHAnsi" w:eastAsiaTheme="majorEastAsia" w:hAnsiTheme="majorHAnsi" w:cs="Times New Roman"/>
      <w:sz w:val="24"/>
      <w:szCs w:val="24"/>
    </w:rPr>
  </w:style>
  <w:style w:type="character" w:styleId="a9">
    <w:name w:val="Strong"/>
    <w:basedOn w:val="a0"/>
    <w:uiPriority w:val="22"/>
    <w:qFormat/>
    <w:rsid w:val="004E7D16"/>
    <w:rPr>
      <w:b/>
      <w:bCs/>
    </w:rPr>
  </w:style>
  <w:style w:type="character" w:styleId="aa">
    <w:name w:val="Emphasis"/>
    <w:basedOn w:val="a0"/>
    <w:uiPriority w:val="20"/>
    <w:qFormat/>
    <w:rsid w:val="004E7D16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4E7D16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E7D16"/>
    <w:pPr>
      <w:spacing w:after="0" w:line="240" w:lineRule="auto"/>
    </w:pPr>
    <w:rPr>
      <w:rFonts w:eastAsiaTheme="minorEastAsia"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E7D16"/>
    <w:rPr>
      <w:rFonts w:eastAsiaTheme="minorEastAsia"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E7D16"/>
    <w:pPr>
      <w:spacing w:after="0" w:line="240" w:lineRule="auto"/>
      <w:ind w:left="720" w:right="720"/>
    </w:pPr>
    <w:rPr>
      <w:rFonts w:eastAsiaTheme="minorEastAsia" w:cs="Times New Roman"/>
      <w:b/>
      <w:i/>
      <w:sz w:val="24"/>
    </w:rPr>
  </w:style>
  <w:style w:type="character" w:customStyle="1" w:styleId="ad">
    <w:name w:val="Выделенная цитата Знак"/>
    <w:basedOn w:val="a0"/>
    <w:link w:val="ac"/>
    <w:uiPriority w:val="30"/>
    <w:rsid w:val="004E7D16"/>
    <w:rPr>
      <w:rFonts w:eastAsiaTheme="minorEastAsia" w:cs="Times New Roman"/>
      <w:b/>
      <w:i/>
      <w:sz w:val="24"/>
    </w:rPr>
  </w:style>
  <w:style w:type="character" w:styleId="ae">
    <w:name w:val="Subtle Emphasis"/>
    <w:uiPriority w:val="19"/>
    <w:qFormat/>
    <w:rsid w:val="004E7D1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E7D1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E7D1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E7D1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E7D1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E7D1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E7D1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7D16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4E7D1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E7D16"/>
    <w:pPr>
      <w:widowControl w:val="0"/>
      <w:autoSpaceDE w:val="0"/>
      <w:autoSpaceDN w:val="0"/>
      <w:spacing w:after="0" w:line="240" w:lineRule="auto"/>
    </w:pPr>
    <w:rPr>
      <w:rFonts w:eastAsia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D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4E7D16"/>
  </w:style>
  <w:style w:type="table" w:customStyle="1" w:styleId="12">
    <w:name w:val="Сетка таблицы1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4E7D16"/>
  </w:style>
  <w:style w:type="table" w:customStyle="1" w:styleId="24">
    <w:name w:val="Сетка таблицы2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4E7D16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4E7D16"/>
    <w:rPr>
      <w:rFonts w:eastAsiaTheme="minorEastAsia" w:cs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E7D16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4E7D16"/>
    <w:rPr>
      <w:rFonts w:eastAsiaTheme="minorEastAsia" w:cs="Times New Roman"/>
      <w:sz w:val="24"/>
      <w:szCs w:val="24"/>
    </w:rPr>
  </w:style>
  <w:style w:type="table" w:customStyle="1" w:styleId="51">
    <w:name w:val="Сетка таблицы5"/>
    <w:basedOn w:val="a1"/>
    <w:next w:val="a3"/>
    <w:uiPriority w:val="59"/>
    <w:rsid w:val="00512AC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BA6B0C"/>
    <w:pPr>
      <w:spacing w:after="0" w:line="240" w:lineRule="auto"/>
    </w:pPr>
    <w:rPr>
      <w:rFonts w:ascii="Times New Roman" w:eastAsiaTheme="minorEastAsia" w:hAnsi="Times New Roman" w:cs="Mangal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1">
    <w:name w:val="heading 1"/>
    <w:basedOn w:val="a"/>
    <w:next w:val="a"/>
    <w:link w:val="10"/>
    <w:uiPriority w:val="9"/>
    <w:qFormat/>
    <w:rsid w:val="004E7D16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16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16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16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16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16"/>
    <w:pPr>
      <w:spacing w:before="240" w:after="60" w:line="240" w:lineRule="auto"/>
      <w:outlineLvl w:val="5"/>
    </w:pPr>
    <w:rPr>
      <w:rFonts w:eastAsiaTheme="minorEastAsia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16"/>
    <w:pPr>
      <w:spacing w:before="240" w:after="60" w:line="240" w:lineRule="auto"/>
      <w:outlineLvl w:val="6"/>
    </w:pPr>
    <w:rPr>
      <w:rFonts w:eastAsiaTheme="minorEastAsia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16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16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7D1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E7D1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E7D1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D16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D16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D16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D16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D16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D16"/>
    <w:rPr>
      <w:rFonts w:asciiTheme="majorHAnsi" w:eastAsiaTheme="majorEastAsia" w:hAnsiTheme="majorHAnsi" w:cs="Times New Roman"/>
    </w:rPr>
  </w:style>
  <w:style w:type="paragraph" w:styleId="a4">
    <w:name w:val="No Spacing"/>
    <w:uiPriority w:val="1"/>
    <w:qFormat/>
    <w:rsid w:val="004E7D16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4E7D16"/>
  </w:style>
  <w:style w:type="paragraph" w:styleId="a5">
    <w:name w:val="Title"/>
    <w:basedOn w:val="a"/>
    <w:next w:val="a"/>
    <w:link w:val="a6"/>
    <w:uiPriority w:val="10"/>
    <w:qFormat/>
    <w:rsid w:val="004E7D16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E7D1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E7D16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E7D16"/>
    <w:rPr>
      <w:rFonts w:asciiTheme="majorHAnsi" w:eastAsiaTheme="majorEastAsia" w:hAnsiTheme="majorHAnsi" w:cs="Times New Roman"/>
      <w:sz w:val="24"/>
      <w:szCs w:val="24"/>
    </w:rPr>
  </w:style>
  <w:style w:type="character" w:styleId="a9">
    <w:name w:val="Strong"/>
    <w:basedOn w:val="a0"/>
    <w:uiPriority w:val="22"/>
    <w:qFormat/>
    <w:rsid w:val="004E7D16"/>
    <w:rPr>
      <w:b/>
      <w:bCs/>
    </w:rPr>
  </w:style>
  <w:style w:type="character" w:styleId="aa">
    <w:name w:val="Emphasis"/>
    <w:basedOn w:val="a0"/>
    <w:uiPriority w:val="20"/>
    <w:qFormat/>
    <w:rsid w:val="004E7D16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4E7D16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E7D16"/>
    <w:pPr>
      <w:spacing w:after="0" w:line="240" w:lineRule="auto"/>
    </w:pPr>
    <w:rPr>
      <w:rFonts w:eastAsiaTheme="minorEastAsia"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E7D16"/>
    <w:rPr>
      <w:rFonts w:eastAsiaTheme="minorEastAsia"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E7D16"/>
    <w:pPr>
      <w:spacing w:after="0" w:line="240" w:lineRule="auto"/>
      <w:ind w:left="720" w:right="720"/>
    </w:pPr>
    <w:rPr>
      <w:rFonts w:eastAsiaTheme="minorEastAsia" w:cs="Times New Roman"/>
      <w:b/>
      <w:i/>
      <w:sz w:val="24"/>
    </w:rPr>
  </w:style>
  <w:style w:type="character" w:customStyle="1" w:styleId="ad">
    <w:name w:val="Выделенная цитата Знак"/>
    <w:basedOn w:val="a0"/>
    <w:link w:val="ac"/>
    <w:uiPriority w:val="30"/>
    <w:rsid w:val="004E7D16"/>
    <w:rPr>
      <w:rFonts w:eastAsiaTheme="minorEastAsia" w:cs="Times New Roman"/>
      <w:b/>
      <w:i/>
      <w:sz w:val="24"/>
    </w:rPr>
  </w:style>
  <w:style w:type="character" w:styleId="ae">
    <w:name w:val="Subtle Emphasis"/>
    <w:uiPriority w:val="19"/>
    <w:qFormat/>
    <w:rsid w:val="004E7D1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E7D1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E7D1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E7D1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E7D1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E7D1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E7D1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7D16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4E7D1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E7D16"/>
    <w:pPr>
      <w:widowControl w:val="0"/>
      <w:autoSpaceDE w:val="0"/>
      <w:autoSpaceDN w:val="0"/>
      <w:spacing w:after="0" w:line="240" w:lineRule="auto"/>
    </w:pPr>
    <w:rPr>
      <w:rFonts w:eastAsia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D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4E7D16"/>
  </w:style>
  <w:style w:type="table" w:customStyle="1" w:styleId="12">
    <w:name w:val="Сетка таблицы1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4E7D16"/>
  </w:style>
  <w:style w:type="table" w:customStyle="1" w:styleId="24">
    <w:name w:val="Сетка таблицы2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4E7D1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4E7D16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4E7D16"/>
    <w:rPr>
      <w:rFonts w:eastAsiaTheme="minorEastAsia" w:cs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E7D16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4E7D16"/>
    <w:rPr>
      <w:rFonts w:eastAsiaTheme="minorEastAsia" w:cs="Times New Roman"/>
      <w:sz w:val="24"/>
      <w:szCs w:val="24"/>
    </w:rPr>
  </w:style>
  <w:style w:type="table" w:customStyle="1" w:styleId="51">
    <w:name w:val="Сетка таблицы5"/>
    <w:basedOn w:val="a1"/>
    <w:next w:val="a3"/>
    <w:uiPriority w:val="59"/>
    <w:rsid w:val="00512AC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BA6B0C"/>
    <w:pPr>
      <w:spacing w:after="0" w:line="240" w:lineRule="auto"/>
    </w:pPr>
    <w:rPr>
      <w:rFonts w:ascii="Times New Roman" w:eastAsiaTheme="minorEastAsia" w:hAnsi="Times New Roman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32A8E-5435-4B9C-AA2A-6D16B966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10974</Words>
  <Characters>62554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2022-10-17T07:56:00Z</cp:lastPrinted>
  <dcterms:created xsi:type="dcterms:W3CDTF">2023-06-01T06:32:00Z</dcterms:created>
  <dcterms:modified xsi:type="dcterms:W3CDTF">2023-06-07T12:05:00Z</dcterms:modified>
</cp:coreProperties>
</file>